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48533E8B" w:rsidR="00570BC6" w:rsidRPr="00E223A9" w:rsidRDefault="00E45D69" w:rsidP="00BB2487">
      <w:pPr>
        <w:pStyle w:val="PAGTitlepage"/>
      </w:pPr>
      <w:r>
        <w:t>Der</w:t>
      </w:r>
      <w:r w:rsidRPr="00E223A9">
        <w:t xml:space="preserve"> </w:t>
      </w:r>
      <w:r>
        <w:t>Porsche Mission R</w:t>
      </w:r>
    </w:p>
    <w:p w14:paraId="3D1B7626" w14:textId="77777777" w:rsidR="00806768" w:rsidRPr="00E223A9" w:rsidRDefault="0098433A" w:rsidP="00023ABA">
      <w:pPr>
        <w:pStyle w:val="PAGParagraphNormal"/>
        <w:jc w:val="center"/>
      </w:pPr>
      <w:r w:rsidRPr="00E223A9">
        <w:t>Pressemappe</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sidRPr="004C3291">
        <w:rPr>
          <w:b/>
          <w:bCs/>
          <w:sz w:val="32"/>
          <w:szCs w:val="32"/>
        </w:rPr>
        <w:lastRenderedPageBreak/>
        <w:t>Inhalt</w:t>
      </w:r>
      <w:bookmarkEnd w:id="0"/>
      <w:bookmarkEnd w:id="1"/>
      <w:bookmarkEnd w:id="2"/>
      <w:bookmarkEnd w:id="3"/>
      <w:bookmarkEnd w:id="4"/>
    </w:p>
    <w:p w14:paraId="02288F3E" w14:textId="146F5E12" w:rsidR="00CC57C0" w:rsidRPr="00ED3F4D" w:rsidRDefault="00BA7662">
      <w:pPr>
        <w:pStyle w:val="Verzeichnis2"/>
        <w:tabs>
          <w:tab w:val="right" w:leader="dot" w:pos="9628"/>
        </w:tabs>
        <w:rPr>
          <w:rFonts w:asciiTheme="minorHAnsi" w:eastAsiaTheme="minorEastAsia" w:hAnsiTheme="minorHAnsi" w:cstheme="minorBidi"/>
          <w:noProof/>
          <w:kern w:val="0"/>
          <w:sz w:val="22"/>
          <w:lang w:eastAsia="de-DE"/>
        </w:rPr>
      </w:pPr>
      <w:r w:rsidRPr="00ED3F4D">
        <w:rPr>
          <w:b/>
        </w:rPr>
        <w:fldChar w:fldCharType="begin"/>
      </w:r>
      <w:r w:rsidR="007A4479" w:rsidRPr="00ED3F4D">
        <w:instrText xml:space="preserve"> TOC \o "2-3" \h </w:instrText>
      </w:r>
      <w:r w:rsidR="00A652B0" w:rsidRPr="00ED3F4D">
        <w:instrText xml:space="preserve">\n 1-1 </w:instrText>
      </w:r>
      <w:r w:rsidR="007A4479" w:rsidRPr="00ED3F4D">
        <w:instrText xml:space="preserve">\z \t "Überschrift 1;1;Inhaltsverzeichnisüberschrift;1;_PAG_Column-Title;1;_PAG_Headline-1-(Chapter);2;_PAG_Headline-2-(Section);2" </w:instrText>
      </w:r>
      <w:r w:rsidRPr="00ED3F4D">
        <w:rPr>
          <w:b/>
        </w:rPr>
        <w:fldChar w:fldCharType="separate"/>
      </w:r>
      <w:hyperlink w:anchor="_Toc80254798" w:history="1">
        <w:r w:rsidR="00CC57C0" w:rsidRPr="00ED3F4D">
          <w:rPr>
            <w:rStyle w:val="Hyperlink"/>
            <w:rFonts w:eastAsia="OpenSymbol"/>
            <w:noProof/>
            <w:color w:val="auto"/>
            <w:lang w:bidi="hi-IN"/>
          </w:rPr>
          <w:t>Kraftstoffverbrauch und Emissionen</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_Toc80254798 \h </w:instrText>
        </w:r>
        <w:r w:rsidR="00CC57C0" w:rsidRPr="00ED3F4D">
          <w:rPr>
            <w:noProof/>
            <w:webHidden/>
          </w:rPr>
        </w:r>
        <w:r w:rsidR="00CC57C0" w:rsidRPr="00ED3F4D">
          <w:rPr>
            <w:noProof/>
            <w:webHidden/>
          </w:rPr>
          <w:fldChar w:fldCharType="separate"/>
        </w:r>
        <w:r w:rsidR="00AC5108">
          <w:rPr>
            <w:noProof/>
            <w:webHidden/>
          </w:rPr>
          <w:t>3</w:t>
        </w:r>
        <w:r w:rsidR="00CC57C0" w:rsidRPr="00ED3F4D">
          <w:rPr>
            <w:noProof/>
            <w:webHidden/>
          </w:rPr>
          <w:fldChar w:fldCharType="end"/>
        </w:r>
      </w:hyperlink>
    </w:p>
    <w:p w14:paraId="690BE0F6" w14:textId="1D783473"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799" w:history="1">
        <w:r w:rsidR="00CC57C0" w:rsidRPr="00ED3F4D">
          <w:rPr>
            <w:rStyle w:val="Hyperlink"/>
            <w:rFonts w:eastAsia="Noto Sans CJK SC"/>
            <w:noProof/>
            <w:color w:val="auto"/>
            <w:lang w:bidi="hi-IN"/>
          </w:rPr>
          <w:t>Highlights</w:t>
        </w:r>
      </w:hyperlink>
    </w:p>
    <w:p w14:paraId="07C23A5B" w14:textId="0916A4CE"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00" w:history="1">
        <w:r w:rsidR="00CC57C0" w:rsidRPr="00ED3F4D">
          <w:rPr>
            <w:rStyle w:val="Hyperlink"/>
            <w:rFonts w:eastAsia="OpenSymbol"/>
            <w:noProof/>
            <w:color w:val="auto"/>
            <w:lang w:bidi="hi-IN"/>
          </w:rPr>
          <w:t>Der Porsche Mission R</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_Toc80254800 \h </w:instrText>
        </w:r>
        <w:r w:rsidR="00CC57C0" w:rsidRPr="00ED3F4D">
          <w:rPr>
            <w:noProof/>
            <w:webHidden/>
          </w:rPr>
        </w:r>
        <w:r w:rsidR="00CC57C0" w:rsidRPr="00ED3F4D">
          <w:rPr>
            <w:noProof/>
            <w:webHidden/>
          </w:rPr>
          <w:fldChar w:fldCharType="separate"/>
        </w:r>
        <w:r w:rsidR="00AC5108">
          <w:rPr>
            <w:noProof/>
            <w:webHidden/>
          </w:rPr>
          <w:t>4</w:t>
        </w:r>
        <w:r w:rsidR="00CC57C0" w:rsidRPr="00ED3F4D">
          <w:rPr>
            <w:noProof/>
            <w:webHidden/>
          </w:rPr>
          <w:fldChar w:fldCharType="end"/>
        </w:r>
      </w:hyperlink>
    </w:p>
    <w:p w14:paraId="41455846" w14:textId="294827A8"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01" w:history="1">
        <w:r w:rsidR="00CC57C0" w:rsidRPr="00ED3F4D">
          <w:rPr>
            <w:rStyle w:val="Hyperlink"/>
            <w:rFonts w:eastAsia="OpenSymbol"/>
            <w:noProof/>
            <w:color w:val="auto"/>
            <w:lang w:bidi="hi-IN"/>
          </w:rPr>
          <w:t>Die Vision vom rein-elektrischen Kunden-Motorsport</w:t>
        </w:r>
      </w:hyperlink>
    </w:p>
    <w:p w14:paraId="1C585D82" w14:textId="17331F3D"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02" w:history="1">
        <w:r w:rsidR="00CC57C0" w:rsidRPr="00ED3F4D">
          <w:rPr>
            <w:rStyle w:val="Hyperlink"/>
            <w:rFonts w:eastAsia="OpenSymbol"/>
            <w:noProof/>
            <w:color w:val="auto"/>
            <w:lang w:bidi="hi-IN"/>
          </w:rPr>
          <w:t>Vollelektrisch, hoch-performant und effizient: der Mission R</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_Toc80254802 \h </w:instrText>
        </w:r>
        <w:r w:rsidR="00CC57C0" w:rsidRPr="00ED3F4D">
          <w:rPr>
            <w:noProof/>
            <w:webHidden/>
          </w:rPr>
        </w:r>
        <w:r w:rsidR="00CC57C0" w:rsidRPr="00ED3F4D">
          <w:rPr>
            <w:noProof/>
            <w:webHidden/>
          </w:rPr>
          <w:fldChar w:fldCharType="separate"/>
        </w:r>
        <w:r w:rsidR="00AC5108">
          <w:rPr>
            <w:noProof/>
            <w:webHidden/>
          </w:rPr>
          <w:t>7</w:t>
        </w:r>
        <w:r w:rsidR="00CC57C0" w:rsidRPr="00ED3F4D">
          <w:rPr>
            <w:noProof/>
            <w:webHidden/>
          </w:rPr>
          <w:fldChar w:fldCharType="end"/>
        </w:r>
      </w:hyperlink>
    </w:p>
    <w:p w14:paraId="0508032C" w14:textId="4649ADC8"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03" w:history="1">
        <w:r w:rsidR="00CC57C0" w:rsidRPr="00ED3F4D">
          <w:rPr>
            <w:rStyle w:val="Hyperlink"/>
            <w:rFonts w:eastAsia="OpenSymbol"/>
            <w:noProof/>
            <w:color w:val="auto"/>
            <w:lang w:bidi="hi-IN"/>
          </w:rPr>
          <w:t>Der Kunden-Motorsport bei Porsche</w:t>
        </w:r>
      </w:hyperlink>
    </w:p>
    <w:p w14:paraId="1F6E5247" w14:textId="338FF5BE"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04" w:history="1">
        <w:r w:rsidR="00CC57C0" w:rsidRPr="00ED3F4D">
          <w:rPr>
            <w:rStyle w:val="Hyperlink"/>
            <w:rFonts w:eastAsia="OpenSymbol"/>
            <w:noProof/>
            <w:color w:val="auto"/>
            <w:lang w:bidi="hi-IN"/>
          </w:rPr>
          <w:t>Innovatives Rennlabor und stetiger Technologietransfer</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_Toc80254804 \h </w:instrText>
        </w:r>
        <w:r w:rsidR="00CC57C0" w:rsidRPr="00ED3F4D">
          <w:rPr>
            <w:noProof/>
            <w:webHidden/>
          </w:rPr>
        </w:r>
        <w:r w:rsidR="00CC57C0" w:rsidRPr="00ED3F4D">
          <w:rPr>
            <w:noProof/>
            <w:webHidden/>
          </w:rPr>
          <w:fldChar w:fldCharType="separate"/>
        </w:r>
        <w:r w:rsidR="00AC5108">
          <w:rPr>
            <w:noProof/>
            <w:webHidden/>
          </w:rPr>
          <w:t>11</w:t>
        </w:r>
        <w:r w:rsidR="00CC57C0" w:rsidRPr="00ED3F4D">
          <w:rPr>
            <w:noProof/>
            <w:webHidden/>
          </w:rPr>
          <w:fldChar w:fldCharType="end"/>
        </w:r>
      </w:hyperlink>
    </w:p>
    <w:p w14:paraId="66573679" w14:textId="28C3E84A"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05" w:history="1">
        <w:r w:rsidR="00CC57C0" w:rsidRPr="00ED3F4D">
          <w:rPr>
            <w:rStyle w:val="Hyperlink"/>
            <w:rFonts w:eastAsia="OpenSymbol"/>
            <w:noProof/>
            <w:color w:val="auto"/>
            <w:lang w:bidi="hi-IN"/>
          </w:rPr>
          <w:t>Die Nachhaltigkeit</w:t>
        </w:r>
      </w:hyperlink>
    </w:p>
    <w:p w14:paraId="3AD1A124" w14:textId="261B0810"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06" w:history="1">
        <w:r w:rsidR="00CC57C0" w:rsidRPr="00ED3F4D">
          <w:rPr>
            <w:rStyle w:val="Hyperlink"/>
            <w:rFonts w:eastAsia="OpenSymbol"/>
            <w:noProof/>
            <w:color w:val="auto"/>
            <w:lang w:bidi="hi-IN"/>
          </w:rPr>
          <w:t>Batteriezellen sind der Brennraum der Zukunft</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_Toc80254806 \h </w:instrText>
        </w:r>
        <w:r w:rsidR="00CC57C0" w:rsidRPr="00ED3F4D">
          <w:rPr>
            <w:noProof/>
            <w:webHidden/>
          </w:rPr>
        </w:r>
        <w:r w:rsidR="00CC57C0" w:rsidRPr="00ED3F4D">
          <w:rPr>
            <w:noProof/>
            <w:webHidden/>
          </w:rPr>
          <w:fldChar w:fldCharType="separate"/>
        </w:r>
        <w:r w:rsidR="00AC5108">
          <w:rPr>
            <w:noProof/>
            <w:webHidden/>
          </w:rPr>
          <w:t>13</w:t>
        </w:r>
        <w:r w:rsidR="00CC57C0" w:rsidRPr="00ED3F4D">
          <w:rPr>
            <w:noProof/>
            <w:webHidden/>
          </w:rPr>
          <w:fldChar w:fldCharType="end"/>
        </w:r>
      </w:hyperlink>
    </w:p>
    <w:p w14:paraId="171FAC1C" w14:textId="09B83407"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07" w:history="1">
        <w:r w:rsidR="00CC57C0" w:rsidRPr="00ED3F4D">
          <w:rPr>
            <w:rStyle w:val="Hyperlink"/>
            <w:rFonts w:eastAsia="OpenSymbol"/>
            <w:noProof/>
            <w:color w:val="auto"/>
            <w:lang w:bidi="hi-IN"/>
          </w:rPr>
          <w:t>Das Exterieur</w:t>
        </w:r>
      </w:hyperlink>
    </w:p>
    <w:p w14:paraId="351A7355" w14:textId="72AE9D2D" w:rsidR="00CC57C0" w:rsidRPr="00ED3F4D" w:rsidRDefault="0073482E">
      <w:pPr>
        <w:pStyle w:val="Verzeichnis2"/>
        <w:tabs>
          <w:tab w:val="right" w:leader="dot" w:pos="9628"/>
        </w:tabs>
        <w:rPr>
          <w:rFonts w:asciiTheme="minorHAnsi" w:eastAsiaTheme="minorEastAsia" w:hAnsiTheme="minorHAnsi" w:cstheme="minorBidi"/>
          <w:noProof/>
          <w:kern w:val="0"/>
          <w:sz w:val="22"/>
          <w:lang w:eastAsia="de-DE"/>
        </w:rPr>
      </w:pPr>
      <w:hyperlink w:anchor="_Toc80254808" w:history="1">
        <w:r w:rsidR="00CC57C0" w:rsidRPr="00ED3F4D">
          <w:rPr>
            <w:rStyle w:val="Hyperlink"/>
            <w:rFonts w:eastAsia="OpenSymbol"/>
            <w:noProof/>
            <w:color w:val="auto"/>
            <w:lang w:bidi="hi-IN"/>
          </w:rPr>
          <w:t>Visionärer Ausblick mit Porsche</w:t>
        </w:r>
        <w:r w:rsidR="00EF38E0">
          <w:rPr>
            <w:rStyle w:val="Hyperlink"/>
            <w:rFonts w:eastAsia="OpenSymbol"/>
            <w:noProof/>
            <w:color w:val="auto"/>
            <w:lang w:bidi="hi-IN"/>
          </w:rPr>
          <w:t xml:space="preserve"> </w:t>
        </w:r>
        <w:r w:rsidR="00CC57C0" w:rsidRPr="00ED3F4D">
          <w:rPr>
            <w:rStyle w:val="Hyperlink"/>
            <w:rFonts w:eastAsia="OpenSymbol"/>
            <w:noProof/>
            <w:color w:val="auto"/>
            <w:lang w:bidi="hi-IN"/>
          </w:rPr>
          <w:t>DNA</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_Toc80254808 \h </w:instrText>
        </w:r>
        <w:r w:rsidR="00CC57C0" w:rsidRPr="00ED3F4D">
          <w:rPr>
            <w:noProof/>
            <w:webHidden/>
          </w:rPr>
        </w:r>
        <w:r w:rsidR="00CC57C0" w:rsidRPr="00ED3F4D">
          <w:rPr>
            <w:noProof/>
            <w:webHidden/>
          </w:rPr>
          <w:fldChar w:fldCharType="separate"/>
        </w:r>
        <w:r w:rsidR="00AC5108">
          <w:rPr>
            <w:noProof/>
            <w:webHidden/>
          </w:rPr>
          <w:t>16</w:t>
        </w:r>
        <w:r w:rsidR="00CC57C0" w:rsidRPr="00ED3F4D">
          <w:rPr>
            <w:noProof/>
            <w:webHidden/>
          </w:rPr>
          <w:fldChar w:fldCharType="end"/>
        </w:r>
      </w:hyperlink>
    </w:p>
    <w:p w14:paraId="52C75074" w14:textId="3B2A6478"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09" w:history="1">
        <w:r w:rsidR="00CC57C0" w:rsidRPr="00ED3F4D">
          <w:rPr>
            <w:rStyle w:val="Hyperlink"/>
            <w:rFonts w:eastAsia="OpenSymbol"/>
            <w:noProof/>
            <w:color w:val="auto"/>
            <w:lang w:bidi="hi-IN"/>
          </w:rPr>
          <w:t>Das Interieur</w:t>
        </w:r>
      </w:hyperlink>
    </w:p>
    <w:p w14:paraId="43666468" w14:textId="1C16877F"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10" w:history="1">
        <w:r w:rsidR="00CC57C0" w:rsidRPr="00ED3F4D">
          <w:rPr>
            <w:rStyle w:val="Hyperlink"/>
            <w:rFonts w:eastAsia="OpenSymbol"/>
            <w:noProof/>
            <w:color w:val="auto"/>
            <w:lang w:bidi="hi-IN"/>
          </w:rPr>
          <w:t>Fahrermodul als Rennsimulator</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_Toc80254810 \h </w:instrText>
        </w:r>
        <w:r w:rsidR="00CC57C0" w:rsidRPr="00ED3F4D">
          <w:rPr>
            <w:noProof/>
            <w:webHidden/>
          </w:rPr>
        </w:r>
        <w:r w:rsidR="00CC57C0" w:rsidRPr="00ED3F4D">
          <w:rPr>
            <w:noProof/>
            <w:webHidden/>
          </w:rPr>
          <w:fldChar w:fldCharType="separate"/>
        </w:r>
        <w:r w:rsidR="00AC5108">
          <w:rPr>
            <w:noProof/>
            <w:webHidden/>
          </w:rPr>
          <w:t>19</w:t>
        </w:r>
        <w:r w:rsidR="00CC57C0" w:rsidRPr="00ED3F4D">
          <w:rPr>
            <w:noProof/>
            <w:webHidden/>
          </w:rPr>
          <w:fldChar w:fldCharType="end"/>
        </w:r>
      </w:hyperlink>
    </w:p>
    <w:p w14:paraId="4A26C3B2" w14:textId="470AEAE9"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11" w:history="1">
        <w:r w:rsidR="00CC57C0" w:rsidRPr="00ED3F4D">
          <w:rPr>
            <w:rStyle w:val="Hyperlink"/>
            <w:rFonts w:eastAsia="OpenSymbol"/>
            <w:noProof/>
            <w:color w:val="auto"/>
            <w:lang w:bidi="hi-IN"/>
          </w:rPr>
          <w:t>Der Antrieb</w:t>
        </w:r>
      </w:hyperlink>
    </w:p>
    <w:p w14:paraId="4C2E5C4E" w14:textId="0DCD254A"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12" w:history="1">
        <w:r w:rsidR="00CC57C0" w:rsidRPr="00ED3F4D">
          <w:rPr>
            <w:rStyle w:val="Hyperlink"/>
            <w:rFonts w:eastAsia="OpenSymbol"/>
            <w:noProof/>
            <w:color w:val="auto"/>
            <w:lang w:bidi="hi-IN"/>
          </w:rPr>
          <w:t>Innovative E-Motoren, High-End-Batterie und 900 Volt</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_Toc80254812 \h </w:instrText>
        </w:r>
        <w:r w:rsidR="00CC57C0" w:rsidRPr="00ED3F4D">
          <w:rPr>
            <w:noProof/>
            <w:webHidden/>
          </w:rPr>
        </w:r>
        <w:r w:rsidR="00CC57C0" w:rsidRPr="00ED3F4D">
          <w:rPr>
            <w:noProof/>
            <w:webHidden/>
          </w:rPr>
          <w:fldChar w:fldCharType="separate"/>
        </w:r>
        <w:r w:rsidR="00AC5108">
          <w:rPr>
            <w:noProof/>
            <w:webHidden/>
          </w:rPr>
          <w:t>23</w:t>
        </w:r>
        <w:r w:rsidR="00CC57C0" w:rsidRPr="00ED3F4D">
          <w:rPr>
            <w:noProof/>
            <w:webHidden/>
          </w:rPr>
          <w:fldChar w:fldCharType="end"/>
        </w:r>
      </w:hyperlink>
    </w:p>
    <w:p w14:paraId="2997F19B" w14:textId="63AA613A" w:rsidR="00CC57C0" w:rsidRPr="00ED3F4D" w:rsidRDefault="00F36535">
      <w:pPr>
        <w:pStyle w:val="Verzeichnis1"/>
        <w:rPr>
          <w:rFonts w:asciiTheme="minorHAnsi" w:eastAsiaTheme="minorEastAsia" w:hAnsiTheme="minorHAnsi" w:cstheme="minorBidi"/>
          <w:b w:val="0"/>
          <w:noProof/>
          <w:color w:val="auto"/>
          <w:kern w:val="0"/>
          <w:sz w:val="22"/>
        </w:rPr>
      </w:pPr>
      <w:hyperlink w:anchor="_Toc80254813" w:history="1">
        <w:r w:rsidR="00CC57C0" w:rsidRPr="00ED3F4D">
          <w:rPr>
            <w:rStyle w:val="Hyperlink"/>
            <w:rFonts w:eastAsia="OpenSymbol"/>
            <w:noProof/>
            <w:color w:val="auto"/>
            <w:lang w:bidi="hi-IN"/>
          </w:rPr>
          <w:t>Die Karosserie und das Fahrwerk</w:t>
        </w:r>
      </w:hyperlink>
    </w:p>
    <w:p w14:paraId="451C95E9" w14:textId="2FCE4947" w:rsidR="00CC57C0" w:rsidRPr="00ED3F4D" w:rsidRDefault="00F36535">
      <w:pPr>
        <w:pStyle w:val="Verzeichnis2"/>
        <w:tabs>
          <w:tab w:val="right" w:leader="dot" w:pos="9628"/>
        </w:tabs>
        <w:rPr>
          <w:rFonts w:asciiTheme="minorHAnsi" w:eastAsiaTheme="minorEastAsia" w:hAnsiTheme="minorHAnsi" w:cstheme="minorBidi"/>
          <w:noProof/>
          <w:kern w:val="0"/>
          <w:sz w:val="22"/>
          <w:lang w:eastAsia="de-DE"/>
        </w:rPr>
      </w:pPr>
      <w:hyperlink w:anchor="_Toc80254814" w:history="1">
        <w:r w:rsidR="00CC57C0" w:rsidRPr="00ED3F4D">
          <w:rPr>
            <w:rStyle w:val="Hyperlink"/>
            <w:rFonts w:eastAsia="OpenSymbol"/>
            <w:noProof/>
            <w:color w:val="auto"/>
            <w:lang w:bidi="hi-IN"/>
          </w:rPr>
          <w:t>Mit Komponenten aus Naturfaser</w:t>
        </w:r>
        <w:r w:rsidR="00711286" w:rsidRPr="00ED3F4D">
          <w:rPr>
            <w:rStyle w:val="Hyperlink"/>
            <w:rFonts w:eastAsia="OpenSymbol"/>
            <w:noProof/>
            <w:color w:val="auto"/>
            <w:lang w:bidi="hi-IN"/>
          </w:rPr>
          <w:t>n</w:t>
        </w:r>
        <w:r w:rsidR="00CC57C0" w:rsidRPr="00ED3F4D">
          <w:rPr>
            <w:rStyle w:val="Hyperlink"/>
            <w:rFonts w:eastAsia="OpenSymbol"/>
            <w:noProof/>
            <w:color w:val="auto"/>
            <w:lang w:bidi="hi-IN"/>
          </w:rPr>
          <w:t xml:space="preserve"> und Carbon-Käfig</w:t>
        </w:r>
        <w:r w:rsidR="00CC57C0" w:rsidRPr="00ED3F4D">
          <w:rPr>
            <w:noProof/>
            <w:webHidden/>
          </w:rPr>
          <w:tab/>
        </w:r>
        <w:r w:rsidR="00CC57C0" w:rsidRPr="00ED3F4D">
          <w:rPr>
            <w:noProof/>
            <w:webHidden/>
          </w:rPr>
          <w:fldChar w:fldCharType="begin"/>
        </w:r>
        <w:r w:rsidR="00CC57C0" w:rsidRPr="00ED3F4D">
          <w:rPr>
            <w:noProof/>
            <w:webHidden/>
          </w:rPr>
          <w:instrText xml:space="preserve"> PAGEREF _Toc80254814 \h </w:instrText>
        </w:r>
        <w:r w:rsidR="00CC57C0" w:rsidRPr="00ED3F4D">
          <w:rPr>
            <w:noProof/>
            <w:webHidden/>
          </w:rPr>
        </w:r>
        <w:r w:rsidR="00CC57C0" w:rsidRPr="00ED3F4D">
          <w:rPr>
            <w:noProof/>
            <w:webHidden/>
          </w:rPr>
          <w:fldChar w:fldCharType="separate"/>
        </w:r>
        <w:r w:rsidR="00AC5108">
          <w:rPr>
            <w:noProof/>
            <w:webHidden/>
          </w:rPr>
          <w:t>27</w:t>
        </w:r>
        <w:r w:rsidR="00CC57C0" w:rsidRPr="00ED3F4D">
          <w:rPr>
            <w:noProof/>
            <w:webHidden/>
          </w:rPr>
          <w:fldChar w:fldCharType="end"/>
        </w:r>
      </w:hyperlink>
    </w:p>
    <w:p w14:paraId="56B37F2A" w14:textId="74AFD3DF" w:rsidR="000A5349" w:rsidRPr="00ED3F4D" w:rsidRDefault="00BA7662" w:rsidP="00FE6142">
      <w:pPr>
        <w:pStyle w:val="PAGHeadline-1-Chapter"/>
        <w:keepNext w:val="0"/>
        <w:pageBreakBefore/>
        <w:widowControl w:val="0"/>
        <w:suppressAutoHyphens w:val="0"/>
        <w:spacing w:after="240" w:line="360" w:lineRule="auto"/>
        <w:ind w:left="431" w:hanging="431"/>
        <w:outlineLvl w:val="9"/>
        <w:rPr>
          <w:szCs w:val="32"/>
        </w:rPr>
      </w:pPr>
      <w:r w:rsidRPr="00ED3F4D">
        <w:lastRenderedPageBreak/>
        <w:fldChar w:fldCharType="end"/>
      </w:r>
      <w:bookmarkStart w:id="5" w:name="_Toc80254798"/>
      <w:r w:rsidR="000A5349" w:rsidRPr="00ED3F4D">
        <w:rPr>
          <w:szCs w:val="32"/>
        </w:rPr>
        <w:t>Kraftstoffverbrauch und Emissionen</w:t>
      </w:r>
      <w:bookmarkEnd w:id="5"/>
    </w:p>
    <w:p w14:paraId="06BA119C" w14:textId="0E140816" w:rsidR="003D1B26" w:rsidRPr="00ED3F4D" w:rsidRDefault="00CC57C0" w:rsidP="003D1B26">
      <w:pPr>
        <w:spacing w:line="360" w:lineRule="auto"/>
        <w:rPr>
          <w:rFonts w:ascii="Arial" w:hAnsi="Arial" w:cs="Arial"/>
          <w:b/>
          <w:bCs/>
        </w:rPr>
      </w:pPr>
      <w:proofErr w:type="spellStart"/>
      <w:r w:rsidRPr="00ED3F4D">
        <w:rPr>
          <w:rFonts w:ascii="Arial" w:hAnsi="Arial" w:cs="Arial"/>
          <w:b/>
          <w:bCs/>
        </w:rPr>
        <w:t>Taycan</w:t>
      </w:r>
      <w:proofErr w:type="spellEnd"/>
      <w:r w:rsidR="003D1B26" w:rsidRPr="00ED3F4D">
        <w:rPr>
          <w:rFonts w:ascii="Arial" w:hAnsi="Arial" w:cs="Arial"/>
          <w:b/>
          <w:bCs/>
        </w:rPr>
        <w:t>-Modelle</w:t>
      </w:r>
    </w:p>
    <w:p w14:paraId="2B4245CB" w14:textId="77777777" w:rsidR="003D1B26" w:rsidRPr="00ED3F4D" w:rsidRDefault="003D1B26" w:rsidP="003D1B26">
      <w:pPr>
        <w:spacing w:line="360" w:lineRule="auto"/>
        <w:rPr>
          <w:rFonts w:ascii="Arial" w:hAnsi="Arial" w:cs="Arial"/>
        </w:rPr>
      </w:pPr>
      <w:r w:rsidRPr="00ED3F4D">
        <w:rPr>
          <w:rFonts w:ascii="Arial" w:hAnsi="Arial" w:cs="Arial"/>
        </w:rPr>
        <w:t>NEFZ:</w:t>
      </w:r>
    </w:p>
    <w:p w14:paraId="287C5876" w14:textId="376E80FC" w:rsidR="003D1B26" w:rsidRPr="00ED3F4D" w:rsidRDefault="00CC57C0" w:rsidP="003D1B26">
      <w:pPr>
        <w:spacing w:line="360" w:lineRule="auto"/>
        <w:rPr>
          <w:rFonts w:ascii="Arial" w:hAnsi="Arial" w:cs="Arial"/>
          <w:spacing w:val="-2"/>
          <w:kern w:val="24"/>
        </w:rPr>
      </w:pPr>
      <w:r w:rsidRPr="00ED3F4D">
        <w:rPr>
          <w:rFonts w:ascii="Arial" w:hAnsi="Arial" w:cs="Arial"/>
          <w:spacing w:val="-2"/>
          <w:kern w:val="24"/>
        </w:rPr>
        <w:t>Strom</w:t>
      </w:r>
      <w:r w:rsidR="003D1B26" w:rsidRPr="00ED3F4D">
        <w:rPr>
          <w:rFonts w:ascii="Arial" w:hAnsi="Arial" w:cs="Arial"/>
          <w:spacing w:val="-2"/>
          <w:kern w:val="24"/>
        </w:rPr>
        <w:t xml:space="preserve">verbrauch kombiniert </w:t>
      </w:r>
      <w:r w:rsidRPr="00ED3F4D">
        <w:rPr>
          <w:rFonts w:ascii="Arial" w:hAnsi="Arial" w:cs="Arial"/>
          <w:spacing w:val="-2"/>
          <w:kern w:val="24"/>
        </w:rPr>
        <w:t>28,7 – 28,0 kWh</w:t>
      </w:r>
      <w:r w:rsidR="003D1B26" w:rsidRPr="00ED3F4D">
        <w:rPr>
          <w:rFonts w:ascii="Arial" w:hAnsi="Arial" w:cs="Arial"/>
          <w:spacing w:val="-2"/>
          <w:kern w:val="24"/>
        </w:rPr>
        <w:t>/100 km; CO</w:t>
      </w:r>
      <w:r w:rsidR="003D1B26" w:rsidRPr="00ED3F4D">
        <w:rPr>
          <w:rFonts w:ascii="Arial" w:hAnsi="Arial" w:cs="Arial"/>
          <w:spacing w:val="-2"/>
          <w:kern w:val="24"/>
          <w:vertAlign w:val="subscript"/>
        </w:rPr>
        <w:t>2</w:t>
      </w:r>
      <w:r w:rsidR="003D1B26" w:rsidRPr="00ED3F4D">
        <w:rPr>
          <w:rFonts w:ascii="Arial" w:hAnsi="Arial" w:cs="Arial"/>
          <w:spacing w:val="-2"/>
          <w:kern w:val="24"/>
        </w:rPr>
        <w:t xml:space="preserve">-Emissionen kombiniert </w:t>
      </w:r>
      <w:r w:rsidRPr="00ED3F4D">
        <w:rPr>
          <w:rFonts w:ascii="Arial" w:hAnsi="Arial" w:cs="Arial"/>
          <w:spacing w:val="-2"/>
          <w:kern w:val="24"/>
        </w:rPr>
        <w:t>0</w:t>
      </w:r>
      <w:r w:rsidR="003D1B26" w:rsidRPr="00ED3F4D">
        <w:rPr>
          <w:rFonts w:ascii="Arial" w:hAnsi="Arial" w:cs="Arial"/>
          <w:spacing w:val="-2"/>
          <w:kern w:val="24"/>
        </w:rPr>
        <w:t xml:space="preserve"> g/km</w:t>
      </w:r>
    </w:p>
    <w:p w14:paraId="455A66EE" w14:textId="77777777" w:rsidR="003D1B26" w:rsidRPr="00ED3F4D" w:rsidRDefault="003D1B26" w:rsidP="003D1B26">
      <w:pPr>
        <w:spacing w:line="360" w:lineRule="auto"/>
        <w:rPr>
          <w:rFonts w:ascii="Arial" w:hAnsi="Arial" w:cs="Arial"/>
        </w:rPr>
      </w:pPr>
      <w:r w:rsidRPr="00ED3F4D">
        <w:rPr>
          <w:rFonts w:ascii="Arial" w:hAnsi="Arial" w:cs="Arial"/>
        </w:rPr>
        <w:t>WLTP:</w:t>
      </w:r>
    </w:p>
    <w:p w14:paraId="08226163" w14:textId="17A02BF1" w:rsidR="003D1B26" w:rsidRPr="00ED3F4D" w:rsidRDefault="00CC57C0" w:rsidP="003D1B26">
      <w:pPr>
        <w:spacing w:line="360" w:lineRule="auto"/>
        <w:rPr>
          <w:rFonts w:ascii="Arial" w:hAnsi="Arial" w:cs="Arial"/>
          <w:spacing w:val="-4"/>
          <w:kern w:val="24"/>
        </w:rPr>
      </w:pPr>
      <w:r w:rsidRPr="00ED3F4D">
        <w:rPr>
          <w:rFonts w:ascii="Arial" w:hAnsi="Arial" w:cs="Arial"/>
          <w:spacing w:val="-4"/>
          <w:kern w:val="24"/>
        </w:rPr>
        <w:t>Strom</w:t>
      </w:r>
      <w:r w:rsidR="003D1B26" w:rsidRPr="00ED3F4D">
        <w:rPr>
          <w:rFonts w:ascii="Arial" w:hAnsi="Arial" w:cs="Arial"/>
          <w:spacing w:val="-4"/>
          <w:kern w:val="24"/>
        </w:rPr>
        <w:t xml:space="preserve">verbrauch kombiniert </w:t>
      </w:r>
      <w:r w:rsidRPr="00ED3F4D">
        <w:rPr>
          <w:rFonts w:ascii="Arial" w:hAnsi="Arial" w:cs="Arial"/>
          <w:spacing w:val="-4"/>
          <w:kern w:val="24"/>
        </w:rPr>
        <w:t>25</w:t>
      </w:r>
      <w:r w:rsidR="003D1B26" w:rsidRPr="00ED3F4D">
        <w:rPr>
          <w:rFonts w:ascii="Arial" w:hAnsi="Arial" w:cs="Arial"/>
          <w:spacing w:val="-4"/>
          <w:kern w:val="24"/>
        </w:rPr>
        <w:t>,4</w:t>
      </w:r>
      <w:r w:rsidR="00843A5B">
        <w:rPr>
          <w:rFonts w:ascii="Arial" w:hAnsi="Arial" w:cs="Arial"/>
          <w:spacing w:val="-4"/>
          <w:kern w:val="24"/>
        </w:rPr>
        <w:t xml:space="preserve"> – </w:t>
      </w:r>
      <w:r w:rsidRPr="00ED3F4D">
        <w:rPr>
          <w:rFonts w:ascii="Arial" w:hAnsi="Arial" w:cs="Arial"/>
          <w:spacing w:val="-4"/>
          <w:kern w:val="24"/>
        </w:rPr>
        <w:t>2</w:t>
      </w:r>
      <w:r w:rsidR="003D1B26" w:rsidRPr="00ED3F4D">
        <w:rPr>
          <w:rFonts w:ascii="Arial" w:hAnsi="Arial" w:cs="Arial"/>
          <w:spacing w:val="-4"/>
          <w:kern w:val="24"/>
        </w:rPr>
        <w:t xml:space="preserve">0,4 </w:t>
      </w:r>
      <w:r w:rsidRPr="00ED3F4D">
        <w:rPr>
          <w:rFonts w:ascii="Arial" w:hAnsi="Arial" w:cs="Arial"/>
          <w:spacing w:val="-4"/>
          <w:kern w:val="24"/>
        </w:rPr>
        <w:t>kWh</w:t>
      </w:r>
      <w:r w:rsidR="003D1B26" w:rsidRPr="00ED3F4D">
        <w:rPr>
          <w:rFonts w:ascii="Arial" w:hAnsi="Arial" w:cs="Arial"/>
          <w:spacing w:val="-4"/>
          <w:kern w:val="24"/>
        </w:rPr>
        <w:t>/100 km; CO</w:t>
      </w:r>
      <w:r w:rsidR="003D1B26" w:rsidRPr="00ED3F4D">
        <w:rPr>
          <w:rFonts w:ascii="Arial" w:hAnsi="Arial" w:cs="Arial"/>
          <w:spacing w:val="-4"/>
          <w:kern w:val="24"/>
          <w:vertAlign w:val="subscript"/>
        </w:rPr>
        <w:t>2</w:t>
      </w:r>
      <w:r w:rsidR="003D1B26" w:rsidRPr="00ED3F4D">
        <w:rPr>
          <w:rFonts w:ascii="Arial" w:hAnsi="Arial" w:cs="Arial"/>
          <w:spacing w:val="-4"/>
          <w:kern w:val="24"/>
        </w:rPr>
        <w:t xml:space="preserve">-Emissionen kombiniert </w:t>
      </w:r>
      <w:r w:rsidRPr="00ED3F4D">
        <w:rPr>
          <w:rFonts w:ascii="Arial" w:hAnsi="Arial" w:cs="Arial"/>
          <w:spacing w:val="-4"/>
          <w:kern w:val="24"/>
        </w:rPr>
        <w:t>0</w:t>
      </w:r>
      <w:r w:rsidR="003D1B26" w:rsidRPr="00ED3F4D">
        <w:rPr>
          <w:rFonts w:ascii="Arial" w:hAnsi="Arial" w:cs="Arial"/>
          <w:spacing w:val="-4"/>
          <w:kern w:val="24"/>
        </w:rPr>
        <w:t xml:space="preserve"> g/km</w:t>
      </w:r>
    </w:p>
    <w:p w14:paraId="6A696F2D" w14:textId="77777777" w:rsidR="00136598" w:rsidRPr="00ED3F4D" w:rsidRDefault="00136598" w:rsidP="003D1B26">
      <w:pPr>
        <w:spacing w:line="360" w:lineRule="auto"/>
        <w:rPr>
          <w:rFonts w:ascii="Arial" w:hAnsi="Arial" w:cs="Arial"/>
          <w:b/>
          <w:bCs/>
        </w:rPr>
      </w:pPr>
    </w:p>
    <w:p w14:paraId="73ABE8FB" w14:textId="42F55FA9" w:rsidR="003D1B26" w:rsidRPr="00ED3F4D" w:rsidRDefault="003D1B26" w:rsidP="003D1B26">
      <w:pPr>
        <w:pStyle w:val="PAGParagraphNormal"/>
        <w:spacing w:line="360" w:lineRule="exact"/>
      </w:pPr>
      <w:r w:rsidRPr="00ED3F4D">
        <w:t>Die angegebenen Verbrauchs- und Emissionswerte wurden nach den gesetzlich vorgeschriebenen Messverfahren ermittelt. Alle von Porsche angebotenen Neufahrzeuge sind nach WLTP typgenehmigt, weshalb die angegebenen NEFZ-Werte von den WLTP-Werten abgeleitet wurden.</w:t>
      </w:r>
    </w:p>
    <w:p w14:paraId="6D567713" w14:textId="7F8D6F09" w:rsidR="00AB2E8D" w:rsidRPr="00ED3F4D" w:rsidRDefault="003D1B26" w:rsidP="004C3291">
      <w:pPr>
        <w:pStyle w:val="PAGParagraphNormal"/>
        <w:spacing w:after="0" w:line="360" w:lineRule="exact"/>
      </w:pPr>
      <w:r w:rsidRPr="00ED3F4D">
        <w:t>Weitere Informationen zum offiziellen Kraftstoffverbrauch und den offiziellen spezifischen CO</w:t>
      </w:r>
      <w:r w:rsidRPr="00ED3F4D">
        <w:rPr>
          <w:vertAlign w:val="subscript"/>
        </w:rPr>
        <w:t>2</w:t>
      </w:r>
      <w:r w:rsidRPr="00ED3F4D">
        <w:t>-Emissionen neuer Personenkraftwagen können dem „Leitfaden über den Kraftstoffverbrauch, die CO</w:t>
      </w:r>
      <w:r w:rsidRPr="00ED3F4D">
        <w:rPr>
          <w:vertAlign w:val="subscript"/>
        </w:rPr>
        <w:t>2</w:t>
      </w:r>
      <w:r w:rsidRPr="00ED3F4D">
        <w:t>-Emissionen und den Stromverbrauch neuer Personenkraftwagen“ entnommen werden, der an allen Verkaufsstellen und bei DAT, Hellmuth-Hirth-Straße 1, 73760 Ostfildern, unentgeltlich erhältlich ist.</w:t>
      </w:r>
    </w:p>
    <w:p w14:paraId="29231275" w14:textId="77777777" w:rsidR="008F4E95" w:rsidRPr="00ED3F4D" w:rsidRDefault="00A51297" w:rsidP="002B347D">
      <w:pPr>
        <w:pStyle w:val="PAGColumn-Title"/>
      </w:pPr>
      <w:bookmarkStart w:id="6" w:name="_Toc33041811"/>
      <w:bookmarkStart w:id="7" w:name="_Toc80254799"/>
      <w:r w:rsidRPr="00ED3F4D">
        <w:rPr>
          <w:rFonts w:eastAsia="Noto Sans CJK SC"/>
        </w:rPr>
        <w:lastRenderedPageBreak/>
        <w:t>Highlights</w:t>
      </w:r>
      <w:bookmarkEnd w:id="6"/>
      <w:bookmarkEnd w:id="7"/>
    </w:p>
    <w:p w14:paraId="4187E467" w14:textId="13BF4F26" w:rsidR="008F4E95" w:rsidRPr="00ED3F4D" w:rsidRDefault="00E45D69" w:rsidP="008F4E95">
      <w:pPr>
        <w:pStyle w:val="PAGHeadline-1-Chapter"/>
        <w:keepNext w:val="0"/>
        <w:rPr>
          <w:rFonts w:ascii="Calibri Light" w:hAnsi="Calibri Light" w:cs="Mangal"/>
        </w:rPr>
      </w:pPr>
      <w:bookmarkStart w:id="8" w:name="_Toc33041812"/>
      <w:bookmarkStart w:id="9" w:name="_Toc80254800"/>
      <w:r w:rsidRPr="00ED3F4D">
        <w:t>Der</w:t>
      </w:r>
      <w:r w:rsidR="00A825D1" w:rsidRPr="00ED3F4D">
        <w:t xml:space="preserve"> </w:t>
      </w:r>
      <w:r w:rsidR="008F4E95" w:rsidRPr="00ED3F4D">
        <w:t xml:space="preserve">Porsche </w:t>
      </w:r>
      <w:bookmarkEnd w:id="8"/>
      <w:r w:rsidRPr="00ED3F4D">
        <w:t>Mission R</w:t>
      </w:r>
      <w:bookmarkEnd w:id="9"/>
    </w:p>
    <w:p w14:paraId="15520B5A" w14:textId="01C49819" w:rsidR="002B347D" w:rsidRPr="00ED3F4D" w:rsidRDefault="00E45D69" w:rsidP="00E45D69">
      <w:pPr>
        <w:pStyle w:val="PAGParagraphListingHighlights"/>
      </w:pPr>
      <w:r w:rsidRPr="00ED3F4D">
        <w:t>Ausblick in die Zukunft des Kunden-Motorsports</w:t>
      </w:r>
      <w:r w:rsidR="002B347D" w:rsidRPr="00ED3F4D">
        <w:rPr>
          <w:rFonts w:eastAsia="Times New Roman"/>
          <w:kern w:val="0"/>
          <w:shd w:val="clear" w:color="auto" w:fill="FFFFFF"/>
          <w:lang w:eastAsia="de-DE" w:bidi="ar-SA"/>
        </w:rPr>
        <w:t>.</w:t>
      </w:r>
    </w:p>
    <w:p w14:paraId="2DE5D7A2" w14:textId="3CC8CAC5" w:rsidR="00E45D69" w:rsidRPr="00ED3F4D" w:rsidRDefault="00E45D69" w:rsidP="00E45D69">
      <w:pPr>
        <w:suppressAutoHyphens w:val="0"/>
        <w:autoSpaceDE w:val="0"/>
        <w:autoSpaceDN w:val="0"/>
        <w:adjustRightInd w:val="0"/>
        <w:spacing w:after="340" w:line="360" w:lineRule="auto"/>
        <w:jc w:val="both"/>
        <w:rPr>
          <w:rFonts w:ascii="Arial" w:eastAsia="Times New Roman" w:hAnsi="Arial" w:cs="Arial"/>
          <w:bCs/>
          <w:kern w:val="0"/>
          <w:szCs w:val="20"/>
          <w:lang w:eastAsia="de-DE" w:bidi="ar-SA"/>
        </w:rPr>
      </w:pPr>
      <w:r w:rsidRPr="00ED3F4D">
        <w:rPr>
          <w:rFonts w:ascii="Arial" w:eastAsia="Times New Roman" w:hAnsi="Arial" w:cs="Arial"/>
          <w:bCs/>
          <w:kern w:val="0"/>
          <w:szCs w:val="20"/>
          <w:lang w:eastAsia="de-DE" w:bidi="ar-SA"/>
        </w:rPr>
        <w:t xml:space="preserve">Der Porsche Mission R ist die Vision eines rein-elektrischen </w:t>
      </w:r>
      <w:r w:rsidR="00AF0477" w:rsidRPr="00ED3F4D">
        <w:rPr>
          <w:rFonts w:ascii="Arial" w:eastAsia="Times New Roman" w:hAnsi="Arial" w:cs="Arial"/>
          <w:bCs/>
          <w:kern w:val="0"/>
          <w:szCs w:val="20"/>
          <w:lang w:eastAsia="de-DE" w:bidi="ar-SA"/>
        </w:rPr>
        <w:t xml:space="preserve">Fahrzeugs für den </w:t>
      </w:r>
      <w:r w:rsidRPr="00ED3F4D">
        <w:rPr>
          <w:rFonts w:ascii="Arial" w:eastAsia="Times New Roman" w:hAnsi="Arial" w:cs="Arial"/>
          <w:bCs/>
          <w:kern w:val="0"/>
          <w:szCs w:val="20"/>
          <w:lang w:eastAsia="de-DE" w:bidi="ar-SA"/>
        </w:rPr>
        <w:t xml:space="preserve">Kunden-Motorsport. Die Entwicklung einer markengebundenen, rein-elektrischen Kundensport-Plattform ist ein weiterer logischer Schritt von Porsche in eine nachhaltig ausgerichtete Motorsport-Zukunft. Mit </w:t>
      </w:r>
      <w:r w:rsidR="00AF0477" w:rsidRPr="00ED3F4D">
        <w:rPr>
          <w:rFonts w:ascii="Arial" w:eastAsia="Times New Roman" w:hAnsi="Arial" w:cs="Arial"/>
          <w:bCs/>
          <w:kern w:val="0"/>
          <w:szCs w:val="20"/>
          <w:lang w:eastAsia="de-DE" w:bidi="ar-SA"/>
        </w:rPr>
        <w:t>3</w:t>
      </w:r>
      <w:r w:rsidRPr="00ED3F4D">
        <w:rPr>
          <w:rFonts w:ascii="Arial" w:eastAsia="Times New Roman" w:hAnsi="Arial" w:cs="Arial"/>
          <w:bCs/>
          <w:kern w:val="0"/>
          <w:szCs w:val="20"/>
          <w:lang w:eastAsia="de-DE" w:bidi="ar-SA"/>
        </w:rPr>
        <w:t>0 Markenpokalen weltweit, mehr als 4.</w:t>
      </w:r>
      <w:r w:rsidR="00D22A09" w:rsidRPr="00ED3F4D">
        <w:rPr>
          <w:rFonts w:ascii="Arial" w:eastAsia="Times New Roman" w:hAnsi="Arial" w:cs="Arial"/>
          <w:bCs/>
          <w:kern w:val="0"/>
          <w:szCs w:val="20"/>
          <w:lang w:eastAsia="de-DE" w:bidi="ar-SA"/>
        </w:rPr>
        <w:t>4</w:t>
      </w:r>
      <w:r w:rsidRPr="00ED3F4D">
        <w:rPr>
          <w:rFonts w:ascii="Arial" w:eastAsia="Times New Roman" w:hAnsi="Arial" w:cs="Arial"/>
          <w:bCs/>
          <w:kern w:val="0"/>
          <w:szCs w:val="20"/>
          <w:lang w:eastAsia="de-DE" w:bidi="ar-SA"/>
        </w:rPr>
        <w:t>00 produzierten Cup-Fahrzeugen auf 911-Basis und 31 Jahren Carrera Cup Deutschland ist Porsche aktuell die erfolgreichste Marke im Kunden-Motorsport. Traditionell nutzt das Unternehmen den Rennsport als Versuchslabor. Dort müssen sich innovative Lösungen</w:t>
      </w:r>
      <w:r w:rsidR="00AF0477" w:rsidRPr="00ED3F4D">
        <w:rPr>
          <w:rFonts w:ascii="Arial" w:eastAsia="Times New Roman" w:hAnsi="Arial" w:cs="Arial"/>
          <w:bCs/>
          <w:kern w:val="0"/>
          <w:szCs w:val="20"/>
          <w:lang w:eastAsia="de-DE" w:bidi="ar-SA"/>
        </w:rPr>
        <w:t xml:space="preserve"> und Technologien</w:t>
      </w:r>
      <w:r w:rsidRPr="00ED3F4D">
        <w:rPr>
          <w:rFonts w:ascii="Arial" w:eastAsia="Times New Roman" w:hAnsi="Arial" w:cs="Arial"/>
          <w:bCs/>
          <w:kern w:val="0"/>
          <w:szCs w:val="20"/>
          <w:lang w:eastAsia="de-DE" w:bidi="ar-SA"/>
        </w:rPr>
        <w:t xml:space="preserve"> unter härtesten Bedingungen </w:t>
      </w:r>
      <w:r w:rsidR="00AF0477" w:rsidRPr="00ED3F4D">
        <w:rPr>
          <w:rFonts w:ascii="Arial" w:eastAsia="Times New Roman" w:hAnsi="Arial" w:cs="Arial"/>
          <w:bCs/>
          <w:kern w:val="0"/>
          <w:szCs w:val="20"/>
          <w:lang w:eastAsia="de-DE" w:bidi="ar-SA"/>
        </w:rPr>
        <w:t xml:space="preserve">für einen späteren Serieneinsatz </w:t>
      </w:r>
      <w:r w:rsidRPr="00ED3F4D">
        <w:rPr>
          <w:rFonts w:ascii="Arial" w:eastAsia="Times New Roman" w:hAnsi="Arial" w:cs="Arial"/>
          <w:bCs/>
          <w:kern w:val="0"/>
          <w:szCs w:val="20"/>
          <w:lang w:eastAsia="de-DE" w:bidi="ar-SA"/>
        </w:rPr>
        <w:t>bewähren.</w:t>
      </w:r>
    </w:p>
    <w:p w14:paraId="1011815A" w14:textId="73355AE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lang w:eastAsia="de-DE" w:bidi="ar-SA"/>
        </w:rPr>
      </w:pPr>
      <w:r w:rsidRPr="00ED3F4D">
        <w:rPr>
          <w:rFonts w:ascii="Arial" w:eastAsia="Times New Roman" w:hAnsi="Arial" w:cs="Arial"/>
          <w:b/>
          <w:kern w:val="0"/>
          <w:shd w:val="clear" w:color="auto" w:fill="FFFFFF"/>
          <w:lang w:eastAsia="de-DE" w:bidi="ar-SA"/>
        </w:rPr>
        <w:t>Nachhaltigkeit als wesentlicher Bestandteil der</w:t>
      </w:r>
      <w:r w:rsidRPr="00ED3F4D">
        <w:rPr>
          <w:rFonts w:ascii="News Gothic" w:eastAsia="Times New Roman" w:hAnsi="News Gothic" w:cs="Times New Roman"/>
          <w:kern w:val="0"/>
          <w:sz w:val="20"/>
          <w:szCs w:val="20"/>
          <w:lang w:eastAsia="de-DE" w:bidi="ar-SA"/>
        </w:rPr>
        <w:t xml:space="preserve"> </w:t>
      </w:r>
      <w:r w:rsidRPr="00ED3F4D">
        <w:rPr>
          <w:rFonts w:ascii="Arial" w:eastAsia="Times New Roman" w:hAnsi="Arial" w:cs="Arial"/>
          <w:b/>
          <w:kern w:val="0"/>
          <w:shd w:val="clear" w:color="auto" w:fill="FFFFFF"/>
          <w:lang w:eastAsia="de-DE" w:bidi="ar-SA"/>
        </w:rPr>
        <w:t>Unternehmensstrategie</w:t>
      </w:r>
      <w:r w:rsidR="002B347D" w:rsidRPr="00ED3F4D">
        <w:rPr>
          <w:rFonts w:ascii="Arial" w:eastAsia="Times New Roman" w:hAnsi="Arial" w:cs="Arial"/>
          <w:b/>
          <w:kern w:val="0"/>
          <w:shd w:val="clear" w:color="auto" w:fill="FFFFFF"/>
          <w:lang w:eastAsia="de-DE" w:bidi="ar-SA"/>
        </w:rPr>
        <w:t>.</w:t>
      </w:r>
    </w:p>
    <w:p w14:paraId="0A9C10FF" w14:textId="3F17E42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bCs/>
          <w:kern w:val="0"/>
          <w:szCs w:val="20"/>
          <w:lang w:eastAsia="de-DE" w:bidi="ar-SA"/>
        </w:rPr>
      </w:pPr>
      <w:r w:rsidRPr="00ED3F4D">
        <w:rPr>
          <w:rFonts w:ascii="Arial" w:eastAsia="Times New Roman" w:hAnsi="Arial" w:cs="Arial"/>
          <w:bCs/>
          <w:kern w:val="0"/>
          <w:szCs w:val="20"/>
          <w:lang w:eastAsia="de-DE" w:bidi="ar-SA"/>
        </w:rPr>
        <w:t xml:space="preserve">Porsche möchte 2030 bilanziell </w:t>
      </w:r>
      <w:bookmarkStart w:id="10" w:name="_Hlk81153964"/>
      <w:r w:rsidRPr="00ED3F4D">
        <w:rPr>
          <w:rFonts w:ascii="Arial" w:eastAsia="Times New Roman" w:hAnsi="Arial" w:cs="Arial"/>
          <w:bCs/>
          <w:kern w:val="0"/>
          <w:szCs w:val="20"/>
          <w:lang w:eastAsia="de-DE" w:bidi="ar-SA"/>
        </w:rPr>
        <w:t>CO</w:t>
      </w:r>
      <w:r w:rsidRPr="00ED3F4D">
        <w:rPr>
          <w:rFonts w:ascii="Arial" w:eastAsia="Times New Roman" w:hAnsi="Arial" w:cs="Arial"/>
          <w:bCs/>
          <w:kern w:val="0"/>
          <w:szCs w:val="20"/>
          <w:vertAlign w:val="subscript"/>
          <w:lang w:eastAsia="de-DE" w:bidi="ar-SA"/>
        </w:rPr>
        <w:t>2</w:t>
      </w:r>
      <w:bookmarkEnd w:id="10"/>
      <w:r w:rsidRPr="00ED3F4D">
        <w:rPr>
          <w:rFonts w:ascii="Arial" w:eastAsia="Times New Roman" w:hAnsi="Arial" w:cs="Arial"/>
          <w:bCs/>
          <w:kern w:val="0"/>
          <w:szCs w:val="20"/>
          <w:lang w:eastAsia="de-DE" w:bidi="ar-SA"/>
        </w:rPr>
        <w:t xml:space="preserve">-neutral sein. Im selben Jahr, so die Planung des Sportwagenherstellers, sollen mehr als 80 Prozent der Fahrzeuge mit einem Elektromotor angeboten werden. In den nächsten zehn Jahren investiert das Unternehmen über eine Milliarde Euro in die Dekarbonisierung. Zu den Maßnahmen zählen die Entwicklung von Hochleistungsbatterien und von </w:t>
      </w:r>
      <w:proofErr w:type="spellStart"/>
      <w:r w:rsidRPr="00ED3F4D">
        <w:rPr>
          <w:rFonts w:ascii="Arial" w:eastAsia="Times New Roman" w:hAnsi="Arial" w:cs="Arial"/>
          <w:bCs/>
          <w:kern w:val="0"/>
          <w:szCs w:val="20"/>
          <w:lang w:eastAsia="de-DE" w:bidi="ar-SA"/>
        </w:rPr>
        <w:t>eFuels</w:t>
      </w:r>
      <w:proofErr w:type="spellEnd"/>
      <w:r w:rsidRPr="00ED3F4D">
        <w:rPr>
          <w:rFonts w:ascii="Arial" w:eastAsia="Times New Roman" w:hAnsi="Arial" w:cs="Arial"/>
          <w:bCs/>
          <w:kern w:val="0"/>
          <w:szCs w:val="20"/>
          <w:lang w:eastAsia="de-DE" w:bidi="ar-SA"/>
        </w:rPr>
        <w:t xml:space="preserve"> mit deutlich verringerten </w:t>
      </w:r>
      <w:r w:rsidR="00AF0477" w:rsidRPr="00ED3F4D">
        <w:rPr>
          <w:rFonts w:ascii="Arial" w:eastAsia="Times New Roman" w:hAnsi="Arial" w:cs="Arial"/>
          <w:bCs/>
          <w:kern w:val="0"/>
          <w:szCs w:val="20"/>
          <w:lang w:eastAsia="de-DE" w:bidi="ar-SA"/>
        </w:rPr>
        <w:t>CO</w:t>
      </w:r>
      <w:r w:rsidR="00AF0477" w:rsidRPr="00ED3F4D">
        <w:rPr>
          <w:rFonts w:ascii="Arial" w:eastAsia="Times New Roman" w:hAnsi="Arial" w:cs="Arial"/>
          <w:bCs/>
          <w:kern w:val="0"/>
          <w:szCs w:val="20"/>
          <w:vertAlign w:val="subscript"/>
          <w:lang w:eastAsia="de-DE" w:bidi="ar-SA"/>
        </w:rPr>
        <w:t>2</w:t>
      </w:r>
      <w:r w:rsidRPr="00ED3F4D">
        <w:rPr>
          <w:rFonts w:ascii="Arial" w:eastAsia="Times New Roman" w:hAnsi="Arial" w:cs="Arial"/>
          <w:bCs/>
          <w:kern w:val="0"/>
          <w:szCs w:val="20"/>
          <w:lang w:eastAsia="de-DE" w:bidi="ar-SA"/>
        </w:rPr>
        <w:t xml:space="preserve">-Emissionen. Diese synthetisch hergestellten Kraftstoffe testet Porsche zusammen mit ExxonMobil im Motorsport. Denn auch der Motorsport wird </w:t>
      </w:r>
      <w:r w:rsidR="00AF0477" w:rsidRPr="00ED3F4D">
        <w:rPr>
          <w:rFonts w:ascii="Arial" w:eastAsia="Times New Roman" w:hAnsi="Arial" w:cs="Arial"/>
          <w:bCs/>
          <w:kern w:val="0"/>
          <w:szCs w:val="20"/>
          <w:lang w:eastAsia="de-DE" w:bidi="ar-SA"/>
        </w:rPr>
        <w:t xml:space="preserve">immer </w:t>
      </w:r>
      <w:r w:rsidRPr="00ED3F4D">
        <w:rPr>
          <w:rFonts w:ascii="Arial" w:eastAsia="Times New Roman" w:hAnsi="Arial" w:cs="Arial"/>
          <w:bCs/>
          <w:kern w:val="0"/>
          <w:szCs w:val="20"/>
          <w:lang w:eastAsia="de-DE" w:bidi="ar-SA"/>
        </w:rPr>
        <w:t>nachhaltiger</w:t>
      </w:r>
      <w:r w:rsidR="002B347D" w:rsidRPr="00ED3F4D">
        <w:rPr>
          <w:rFonts w:ascii="Arial" w:eastAsia="Times New Roman" w:hAnsi="Arial" w:cs="Arial"/>
          <w:bCs/>
          <w:kern w:val="0"/>
          <w:szCs w:val="20"/>
          <w:lang w:eastAsia="de-DE" w:bidi="ar-SA"/>
        </w:rPr>
        <w:t xml:space="preserve">. </w:t>
      </w:r>
    </w:p>
    <w:p w14:paraId="2044BC10" w14:textId="1E481A1D"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lang w:eastAsia="de-DE" w:bidi="ar-SA"/>
        </w:rPr>
      </w:pPr>
      <w:r w:rsidRPr="00ED3F4D">
        <w:rPr>
          <w:rFonts w:ascii="Arial" w:eastAsia="Times New Roman" w:hAnsi="Arial" w:cs="Arial"/>
          <w:b/>
          <w:kern w:val="0"/>
          <w:shd w:val="clear" w:color="auto" w:fill="FFFFFF"/>
          <w:lang w:eastAsia="de-DE" w:bidi="ar-SA"/>
        </w:rPr>
        <w:t>Zukunftsweisendes Antriebskonzept mit innovativen E-Motoren</w:t>
      </w:r>
      <w:r w:rsidR="002B347D" w:rsidRPr="00ED3F4D">
        <w:rPr>
          <w:rFonts w:ascii="Arial" w:eastAsia="Times New Roman" w:hAnsi="Arial" w:cs="Arial"/>
          <w:b/>
          <w:kern w:val="0"/>
          <w:shd w:val="clear" w:color="auto" w:fill="FFFFFF"/>
          <w:lang w:eastAsia="de-DE" w:bidi="ar-SA"/>
        </w:rPr>
        <w:t>.</w:t>
      </w:r>
    </w:p>
    <w:p w14:paraId="07EF78D9" w14:textId="318F990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kern w:val="0"/>
          <w:lang w:eastAsia="de-DE" w:bidi="ar-SA"/>
        </w:rPr>
      </w:pPr>
      <w:r w:rsidRPr="00ED3F4D">
        <w:rPr>
          <w:rFonts w:ascii="Arial" w:hAnsi="Arial" w:cs="Arial"/>
        </w:rPr>
        <w:t xml:space="preserve">Der Mission R erreicht das Performance-Niveau des </w:t>
      </w:r>
      <w:r w:rsidR="00AF0477" w:rsidRPr="00ED3F4D">
        <w:rPr>
          <w:rFonts w:ascii="Arial" w:hAnsi="Arial" w:cs="Arial"/>
        </w:rPr>
        <w:t xml:space="preserve">aktuellen </w:t>
      </w:r>
      <w:r w:rsidRPr="00ED3F4D">
        <w:rPr>
          <w:rFonts w:ascii="Arial" w:hAnsi="Arial" w:cs="Arial"/>
        </w:rPr>
        <w:t xml:space="preserve">Porsche 911 GT3 Cup. Die Leistung bleibt über die Renndauer konstant – ein großer Vorteil der </w:t>
      </w:r>
      <w:r w:rsidR="007B0985" w:rsidRPr="00ED3F4D">
        <w:rPr>
          <w:rFonts w:ascii="Arial" w:hAnsi="Arial" w:cs="Arial"/>
        </w:rPr>
        <w:t>bei</w:t>
      </w:r>
      <w:r w:rsidRPr="00ED3F4D">
        <w:rPr>
          <w:rFonts w:ascii="Arial" w:hAnsi="Arial" w:cs="Arial"/>
        </w:rPr>
        <w:t xml:space="preserve"> Porsche </w:t>
      </w:r>
      <w:r w:rsidR="007B0985" w:rsidRPr="00ED3F4D">
        <w:rPr>
          <w:rFonts w:ascii="Arial" w:hAnsi="Arial" w:cs="Arial"/>
        </w:rPr>
        <w:t>ent</w:t>
      </w:r>
      <w:r w:rsidR="00EF38E0">
        <w:rPr>
          <w:rFonts w:ascii="Arial" w:hAnsi="Arial" w:cs="Arial"/>
        </w:rPr>
        <w:softHyphen/>
      </w:r>
      <w:r w:rsidR="007B0985" w:rsidRPr="00ED3F4D">
        <w:rPr>
          <w:rFonts w:ascii="Arial" w:hAnsi="Arial" w:cs="Arial"/>
        </w:rPr>
        <w:t>wickelten</w:t>
      </w:r>
      <w:r w:rsidRPr="00ED3F4D">
        <w:rPr>
          <w:rFonts w:ascii="Arial" w:hAnsi="Arial" w:cs="Arial"/>
        </w:rPr>
        <w:t xml:space="preserve"> Elektromotoren mit</w:t>
      </w:r>
      <w:r w:rsidRPr="00ED3F4D">
        <w:rPr>
          <w:rFonts w:ascii="Arial" w:hAnsi="Arial" w:cs="Arial"/>
          <w:lang w:eastAsia="en-US"/>
        </w:rPr>
        <w:t xml:space="preserve"> Öldirektkühlung</w:t>
      </w:r>
      <w:r w:rsidRPr="00ED3F4D">
        <w:rPr>
          <w:rFonts w:ascii="Arial" w:hAnsi="Arial" w:cs="Arial"/>
        </w:rPr>
        <w:t xml:space="preserve">. Die Kapazität der mit High-End-Zellen und ebenfalls Öldirektkühlung ausgerüsteten Batterie ist für eine Renndistanz im Sprint-Format </w:t>
      </w:r>
      <w:r w:rsidR="00AF0477" w:rsidRPr="00ED3F4D">
        <w:rPr>
          <w:rFonts w:ascii="Arial" w:hAnsi="Arial" w:cs="Arial"/>
        </w:rPr>
        <w:t xml:space="preserve">(30 Minuten) </w:t>
      </w:r>
      <w:r w:rsidRPr="00ED3F4D">
        <w:rPr>
          <w:rFonts w:ascii="Arial" w:hAnsi="Arial" w:cs="Arial"/>
        </w:rPr>
        <w:t xml:space="preserve">ausgelegt. Dank 900-Volt-Technologie und Schnelllade-Fähigkeit lässt sich der Akku in der Rennpause in </w:t>
      </w:r>
      <w:r w:rsidR="00FE63FA">
        <w:rPr>
          <w:rFonts w:ascii="Arial" w:hAnsi="Arial" w:cs="Arial"/>
        </w:rPr>
        <w:t>zirka</w:t>
      </w:r>
      <w:r w:rsidR="00FE63FA" w:rsidRPr="00ED3F4D">
        <w:rPr>
          <w:rFonts w:ascii="Arial" w:hAnsi="Arial" w:cs="Arial"/>
        </w:rPr>
        <w:t xml:space="preserve"> </w:t>
      </w:r>
      <w:r w:rsidRPr="00ED3F4D">
        <w:rPr>
          <w:rFonts w:ascii="Arial" w:hAnsi="Arial" w:cs="Arial"/>
        </w:rPr>
        <w:t xml:space="preserve">15 Minuten von </w:t>
      </w:r>
      <w:r w:rsidR="001B3AE7" w:rsidRPr="00ED3F4D">
        <w:rPr>
          <w:rFonts w:ascii="Arial" w:hAnsi="Arial" w:cs="Arial"/>
        </w:rPr>
        <w:t>fünf</w:t>
      </w:r>
      <w:r w:rsidRPr="00ED3F4D">
        <w:rPr>
          <w:rFonts w:ascii="Arial" w:hAnsi="Arial" w:cs="Arial"/>
        </w:rPr>
        <w:t xml:space="preserve"> auf 80 Prozent </w:t>
      </w:r>
      <w:proofErr w:type="spellStart"/>
      <w:r w:rsidRPr="00ED3F4D">
        <w:rPr>
          <w:rFonts w:ascii="Arial" w:hAnsi="Arial" w:cs="Arial"/>
        </w:rPr>
        <w:t>SoC</w:t>
      </w:r>
      <w:proofErr w:type="spellEnd"/>
      <w:r w:rsidRPr="00ED3F4D">
        <w:rPr>
          <w:rFonts w:ascii="Arial" w:hAnsi="Arial" w:cs="Arial"/>
        </w:rPr>
        <w:t xml:space="preserve"> (State of Charge/Ladezustand) aufladen.</w:t>
      </w:r>
    </w:p>
    <w:p w14:paraId="08FBD7CE" w14:textId="137A032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lang w:eastAsia="de-DE" w:bidi="ar-SA"/>
        </w:rPr>
      </w:pPr>
      <w:r w:rsidRPr="00ED3F4D">
        <w:rPr>
          <w:rFonts w:ascii="Arial" w:eastAsia="Times New Roman" w:hAnsi="Arial" w:cs="Arial"/>
          <w:b/>
          <w:kern w:val="0"/>
          <w:shd w:val="clear" w:color="auto" w:fill="FFFFFF"/>
          <w:lang w:eastAsia="de-DE" w:bidi="ar-SA"/>
        </w:rPr>
        <w:lastRenderedPageBreak/>
        <w:t>Bis zur Gürtellinie mit Anklängen an ein künftiges Serienmodell</w:t>
      </w:r>
      <w:r w:rsidR="002B347D" w:rsidRPr="00ED3F4D">
        <w:rPr>
          <w:rFonts w:ascii="Arial" w:eastAsia="Times New Roman" w:hAnsi="Arial" w:cs="Arial"/>
          <w:b/>
          <w:kern w:val="0"/>
          <w:shd w:val="clear" w:color="auto" w:fill="FFFFFF"/>
          <w:lang w:eastAsia="de-DE" w:bidi="ar-SA"/>
        </w:rPr>
        <w:t>.</w:t>
      </w:r>
    </w:p>
    <w:p w14:paraId="4092AB70" w14:textId="2DA251F2"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dstrike/>
          <w:kern w:val="0"/>
          <w:lang w:eastAsia="de-DE" w:bidi="ar-SA"/>
        </w:rPr>
      </w:pPr>
      <w:r w:rsidRPr="00ED3F4D">
        <w:rPr>
          <w:rFonts w:ascii="Arial" w:hAnsi="Arial" w:cs="Arial"/>
        </w:rPr>
        <w:t xml:space="preserve">Der Mission R ist sehr kompakt und liegt flach auf </w:t>
      </w:r>
      <w:r w:rsidR="009108C7" w:rsidRPr="00ED3F4D">
        <w:rPr>
          <w:rFonts w:ascii="Arial" w:hAnsi="Arial" w:cs="Arial"/>
        </w:rPr>
        <w:t>der</w:t>
      </w:r>
      <w:r w:rsidR="00AF0477" w:rsidRPr="00ED3F4D">
        <w:rPr>
          <w:rFonts w:ascii="Arial" w:hAnsi="Arial" w:cs="Arial"/>
        </w:rPr>
        <w:t xml:space="preserve"> </w:t>
      </w:r>
      <w:r w:rsidRPr="00ED3F4D">
        <w:rPr>
          <w:rFonts w:ascii="Arial" w:hAnsi="Arial" w:cs="Arial"/>
        </w:rPr>
        <w:t>Straße. Den puristischen Design-Ansatz bestimmen die schlanke Kabine, die stark nach hinten abfallenden Dachlinie sowie die ausgeprägten Schultern der Kotflügel. Die Fronthaube fällt</w:t>
      </w:r>
      <w:r w:rsidR="0073482E">
        <w:rPr>
          <w:rFonts w:ascii="Arial" w:hAnsi="Arial" w:cs="Arial"/>
        </w:rPr>
        <w:t>, typisch</w:t>
      </w:r>
      <w:r w:rsidRPr="00ED3F4D">
        <w:rPr>
          <w:rFonts w:ascii="Arial" w:hAnsi="Arial" w:cs="Arial"/>
        </w:rPr>
        <w:t xml:space="preserve"> </w:t>
      </w:r>
      <w:r w:rsidR="00FE63FA">
        <w:rPr>
          <w:rFonts w:ascii="Arial" w:hAnsi="Arial" w:cs="Arial"/>
        </w:rPr>
        <w:t xml:space="preserve">für </w:t>
      </w:r>
      <w:r w:rsidRPr="00ED3F4D">
        <w:rPr>
          <w:rFonts w:ascii="Arial" w:hAnsi="Arial" w:cs="Arial"/>
        </w:rPr>
        <w:t>Porsche</w:t>
      </w:r>
      <w:r w:rsidR="0073482E">
        <w:rPr>
          <w:rFonts w:ascii="Arial" w:hAnsi="Arial" w:cs="Arial"/>
        </w:rPr>
        <w:t xml:space="preserve">, </w:t>
      </w:r>
      <w:r w:rsidRPr="00ED3F4D">
        <w:rPr>
          <w:rFonts w:ascii="Arial" w:hAnsi="Arial" w:cs="Arial"/>
        </w:rPr>
        <w:t>zwischen den beiden stark gewölbten Kotflügeln ab. Die großen seitlichen Lufteinlässe, der Frontsplitter mit Sicht-Naturfaser</w:t>
      </w:r>
      <w:r w:rsidR="00AF0477" w:rsidRPr="00ED3F4D">
        <w:rPr>
          <w:rFonts w:ascii="Arial" w:hAnsi="Arial" w:cs="Arial"/>
        </w:rPr>
        <w:t xml:space="preserve"> </w:t>
      </w:r>
      <w:r w:rsidRPr="00ED3F4D">
        <w:rPr>
          <w:rFonts w:ascii="Arial" w:hAnsi="Arial" w:cs="Arial"/>
        </w:rPr>
        <w:t xml:space="preserve">sowie die flachen LED-Scheinwerfer </w:t>
      </w:r>
      <w:r w:rsidR="005E6B1A" w:rsidRPr="00ED3F4D">
        <w:rPr>
          <w:rFonts w:ascii="Arial" w:hAnsi="Arial" w:cs="Arial"/>
        </w:rPr>
        <w:t xml:space="preserve">mit </w:t>
      </w:r>
      <w:r w:rsidR="001B3AE7" w:rsidRPr="00ED3F4D">
        <w:rPr>
          <w:rFonts w:ascii="Arial" w:hAnsi="Arial" w:cs="Arial"/>
        </w:rPr>
        <w:t>Vier</w:t>
      </w:r>
      <w:r w:rsidR="005E6B1A" w:rsidRPr="00ED3F4D">
        <w:rPr>
          <w:rFonts w:ascii="Arial" w:hAnsi="Arial" w:cs="Arial"/>
        </w:rPr>
        <w:t xml:space="preserve">-Punkt-Licht </w:t>
      </w:r>
      <w:r w:rsidRPr="00ED3F4D">
        <w:rPr>
          <w:rFonts w:ascii="Arial" w:hAnsi="Arial" w:cs="Arial"/>
        </w:rPr>
        <w:t xml:space="preserve">dominieren den Bug. Die Heckansicht wird </w:t>
      </w:r>
      <w:r w:rsidR="00EF38E0">
        <w:rPr>
          <w:rFonts w:ascii="Arial" w:hAnsi="Arial" w:cs="Arial"/>
        </w:rPr>
        <w:t xml:space="preserve">– </w:t>
      </w:r>
      <w:r w:rsidR="00AF0477" w:rsidRPr="00ED3F4D">
        <w:rPr>
          <w:rFonts w:ascii="Arial" w:hAnsi="Arial" w:cs="Arial"/>
        </w:rPr>
        <w:t xml:space="preserve">wie bei </w:t>
      </w:r>
      <w:r w:rsidR="005E6B1A" w:rsidRPr="00ED3F4D">
        <w:rPr>
          <w:rFonts w:ascii="Arial" w:hAnsi="Arial" w:cs="Arial"/>
        </w:rPr>
        <w:t>Rennwagen</w:t>
      </w:r>
      <w:r w:rsidR="00AF0477" w:rsidRPr="00ED3F4D">
        <w:rPr>
          <w:rFonts w:ascii="Arial" w:hAnsi="Arial" w:cs="Arial"/>
        </w:rPr>
        <w:t xml:space="preserve"> üblich</w:t>
      </w:r>
      <w:r w:rsidR="005E6B1A" w:rsidRPr="00ED3F4D">
        <w:rPr>
          <w:rFonts w:ascii="Arial" w:hAnsi="Arial" w:cs="Arial"/>
        </w:rPr>
        <w:t xml:space="preserve"> </w:t>
      </w:r>
      <w:r w:rsidR="00EF38E0">
        <w:rPr>
          <w:rFonts w:ascii="Arial" w:hAnsi="Arial" w:cs="Arial"/>
        </w:rPr>
        <w:t xml:space="preserve">– </w:t>
      </w:r>
      <w:r w:rsidRPr="00ED3F4D">
        <w:rPr>
          <w:rFonts w:ascii="Arial" w:hAnsi="Arial" w:cs="Arial"/>
        </w:rPr>
        <w:t xml:space="preserve">von </w:t>
      </w:r>
      <w:r w:rsidR="00AF0477" w:rsidRPr="00ED3F4D">
        <w:rPr>
          <w:rFonts w:ascii="Arial" w:hAnsi="Arial" w:cs="Arial"/>
        </w:rPr>
        <w:t xml:space="preserve">einem großen </w:t>
      </w:r>
      <w:r w:rsidRPr="00ED3F4D">
        <w:rPr>
          <w:rFonts w:ascii="Arial" w:hAnsi="Arial" w:cs="Arial"/>
        </w:rPr>
        <w:t xml:space="preserve">Diffusor und </w:t>
      </w:r>
      <w:r w:rsidR="00AF0477" w:rsidRPr="00ED3F4D">
        <w:rPr>
          <w:rFonts w:ascii="Arial" w:hAnsi="Arial" w:cs="Arial"/>
        </w:rPr>
        <w:t xml:space="preserve">einem freistehenden </w:t>
      </w:r>
      <w:r w:rsidRPr="00ED3F4D">
        <w:rPr>
          <w:rFonts w:ascii="Arial" w:hAnsi="Arial" w:cs="Arial"/>
        </w:rPr>
        <w:t>Flügel geprägt</w:t>
      </w:r>
      <w:r w:rsidR="005E6B1A" w:rsidRPr="00ED3F4D">
        <w:rPr>
          <w:rFonts w:ascii="Arial" w:hAnsi="Arial" w:cs="Arial"/>
        </w:rPr>
        <w:t xml:space="preserve">. Das </w:t>
      </w:r>
      <w:r w:rsidR="00FE63FA">
        <w:rPr>
          <w:rFonts w:ascii="Arial" w:hAnsi="Arial" w:cs="Arial"/>
        </w:rPr>
        <w:t>marken</w:t>
      </w:r>
      <w:r w:rsidR="005E6B1A" w:rsidRPr="00ED3F4D">
        <w:rPr>
          <w:rFonts w:ascii="Arial" w:hAnsi="Arial" w:cs="Arial"/>
        </w:rPr>
        <w:t xml:space="preserve">typische </w:t>
      </w:r>
      <w:proofErr w:type="spellStart"/>
      <w:r w:rsidR="005E6B1A" w:rsidRPr="00ED3F4D">
        <w:rPr>
          <w:rFonts w:ascii="Arial" w:hAnsi="Arial" w:cs="Arial"/>
        </w:rPr>
        <w:t>Leuchtenband</w:t>
      </w:r>
      <w:proofErr w:type="spellEnd"/>
      <w:r w:rsidR="005E6B1A" w:rsidRPr="00ED3F4D">
        <w:rPr>
          <w:rFonts w:ascii="Arial" w:hAnsi="Arial" w:cs="Arial"/>
        </w:rPr>
        <w:t xml:space="preserve"> stellt die Verbindung zu den Serienfahrzeugen dar</w:t>
      </w:r>
      <w:r w:rsidR="00AF0477" w:rsidRPr="00ED3F4D">
        <w:rPr>
          <w:rFonts w:ascii="Arial" w:hAnsi="Arial" w:cs="Arial"/>
        </w:rPr>
        <w:t>.</w:t>
      </w:r>
    </w:p>
    <w:p w14:paraId="55C7CAF7" w14:textId="29D59945" w:rsidR="002B347D" w:rsidRPr="00ED3F4D" w:rsidRDefault="00E45D69" w:rsidP="00E45D69">
      <w:pPr>
        <w:pStyle w:val="PAGParagraphListingHighlights"/>
        <w:numPr>
          <w:ilvl w:val="0"/>
          <w:numId w:val="29"/>
        </w:numPr>
        <w:ind w:left="357" w:hanging="357"/>
      </w:pPr>
      <w:r w:rsidRPr="00ED3F4D">
        <w:rPr>
          <w:rFonts w:eastAsia="Times New Roman"/>
          <w:bCs w:val="0"/>
          <w:kern w:val="0"/>
          <w:shd w:val="clear" w:color="auto" w:fill="FFFFFF"/>
          <w:lang w:eastAsia="de-DE" w:bidi="ar-SA"/>
        </w:rPr>
        <w:t>Mit Karosserieteilen aus</w:t>
      </w:r>
      <w:r w:rsidRPr="00ED3F4D">
        <w:t xml:space="preserve"> nachwachsenden Rohstoffen</w:t>
      </w:r>
      <w:r w:rsidR="002B347D" w:rsidRPr="00ED3F4D">
        <w:rPr>
          <w:rFonts w:eastAsia="Times New Roman"/>
          <w:kern w:val="0"/>
          <w:shd w:val="clear" w:color="auto" w:fill="FFFFFF"/>
          <w:lang w:eastAsia="de-DE" w:bidi="ar-SA"/>
        </w:rPr>
        <w:t>.</w:t>
      </w:r>
    </w:p>
    <w:p w14:paraId="6CC2596B" w14:textId="472E87C1" w:rsidR="002B347D" w:rsidRPr="00ED3F4D" w:rsidRDefault="00E45D69" w:rsidP="002B347D">
      <w:pPr>
        <w:suppressAutoHyphens w:val="0"/>
        <w:spacing w:after="340" w:line="360" w:lineRule="auto"/>
        <w:jc w:val="both"/>
        <w:rPr>
          <w:rFonts w:ascii="Arial" w:eastAsia="Times New Roman" w:hAnsi="Arial" w:cs="Arial"/>
          <w:bCs/>
          <w:kern w:val="0"/>
          <w:szCs w:val="20"/>
          <w:lang w:eastAsia="de-DE" w:bidi="ar-SA"/>
        </w:rPr>
      </w:pPr>
      <w:bookmarkStart w:id="11" w:name="_Hlk81377231"/>
      <w:r w:rsidRPr="00ED3F4D">
        <w:rPr>
          <w:rFonts w:ascii="Arial" w:hAnsi="Arial" w:cs="Arial"/>
        </w:rPr>
        <w:t xml:space="preserve">Zahlreiche Anbauteile des Mission R bestehen aus </w:t>
      </w:r>
      <w:bookmarkStart w:id="12" w:name="_Hlk81377158"/>
      <w:r w:rsidRPr="00ED3F4D">
        <w:rPr>
          <w:rFonts w:ascii="Arial" w:hAnsi="Arial" w:cs="Arial"/>
        </w:rPr>
        <w:t>Naturfaser</w:t>
      </w:r>
      <w:r w:rsidR="008945E0" w:rsidRPr="00ED3F4D">
        <w:rPr>
          <w:rFonts w:ascii="Arial" w:hAnsi="Arial" w:cs="Arial"/>
        </w:rPr>
        <w:t xml:space="preserve">-verstärktem Kunststoff </w:t>
      </w:r>
      <w:bookmarkEnd w:id="12"/>
      <w:r w:rsidR="008945E0" w:rsidRPr="00ED3F4D">
        <w:rPr>
          <w:rFonts w:ascii="Arial" w:hAnsi="Arial" w:cs="Arial"/>
        </w:rPr>
        <w:t>(NFK)</w:t>
      </w:r>
      <w:r w:rsidRPr="00ED3F4D">
        <w:rPr>
          <w:rFonts w:ascii="Arial" w:hAnsi="Arial" w:cs="Arial"/>
        </w:rPr>
        <w:t>. Basis sind Flachsfasern aus der Landwirtschaft. Bei der Produktion de</w:t>
      </w:r>
      <w:r w:rsidR="008945E0" w:rsidRPr="00ED3F4D">
        <w:rPr>
          <w:rFonts w:ascii="Arial" w:hAnsi="Arial" w:cs="Arial"/>
        </w:rPr>
        <w:t>r</w:t>
      </w:r>
      <w:r w:rsidRPr="00ED3F4D">
        <w:rPr>
          <w:rFonts w:ascii="Arial" w:hAnsi="Arial" w:cs="Arial"/>
        </w:rPr>
        <w:t xml:space="preserve"> regenerativ erzeugten </w:t>
      </w:r>
      <w:r w:rsidR="008945E0" w:rsidRPr="00ED3F4D">
        <w:rPr>
          <w:rFonts w:ascii="Arial" w:hAnsi="Arial" w:cs="Arial"/>
        </w:rPr>
        <w:t>Faser</w:t>
      </w:r>
      <w:r w:rsidRPr="00ED3F4D">
        <w:rPr>
          <w:rFonts w:ascii="Arial" w:hAnsi="Arial" w:cs="Arial"/>
        </w:rPr>
        <w:t xml:space="preserve"> entsteht </w:t>
      </w:r>
      <w:r w:rsidR="008945E0" w:rsidRPr="00ED3F4D">
        <w:rPr>
          <w:rFonts w:ascii="Arial" w:hAnsi="Arial" w:cs="Arial"/>
        </w:rPr>
        <w:t>85</w:t>
      </w:r>
      <w:r w:rsidRPr="00ED3F4D">
        <w:rPr>
          <w:rFonts w:ascii="Arial" w:hAnsi="Arial" w:cs="Arial"/>
        </w:rPr>
        <w:t xml:space="preserve"> Prozent weniger CO</w:t>
      </w:r>
      <w:r w:rsidRPr="00ED3F4D">
        <w:rPr>
          <w:rFonts w:ascii="Arial" w:hAnsi="Arial" w:cs="Arial"/>
          <w:vertAlign w:val="subscript"/>
        </w:rPr>
        <w:t>2</w:t>
      </w:r>
      <w:r w:rsidRPr="00ED3F4D">
        <w:rPr>
          <w:rFonts w:ascii="Arial" w:hAnsi="Arial" w:cs="Arial"/>
        </w:rPr>
        <w:t xml:space="preserve"> als bei der Herstellung</w:t>
      </w:r>
      <w:r w:rsidR="008945E0" w:rsidRPr="00ED3F4D">
        <w:rPr>
          <w:rFonts w:ascii="Arial" w:hAnsi="Arial" w:cs="Arial"/>
        </w:rPr>
        <w:t xml:space="preserve"> von Carbonfaser</w:t>
      </w:r>
      <w:r w:rsidRPr="00ED3F4D">
        <w:rPr>
          <w:rFonts w:ascii="Arial" w:hAnsi="Arial" w:cs="Arial"/>
        </w:rPr>
        <w:t xml:space="preserve">. </w:t>
      </w:r>
      <w:bookmarkEnd w:id="11"/>
      <w:r w:rsidRPr="00ED3F4D">
        <w:rPr>
          <w:rFonts w:ascii="Arial" w:hAnsi="Arial" w:cs="Arial"/>
        </w:rPr>
        <w:t xml:space="preserve">Sichtbar ist </w:t>
      </w:r>
      <w:r w:rsidR="0073670A" w:rsidRPr="00ED3F4D">
        <w:rPr>
          <w:rFonts w:ascii="Arial" w:hAnsi="Arial" w:cs="Arial"/>
        </w:rPr>
        <w:t xml:space="preserve">die Naturfaser </w:t>
      </w:r>
      <w:r w:rsidRPr="00ED3F4D">
        <w:rPr>
          <w:rFonts w:ascii="Arial" w:hAnsi="Arial" w:cs="Arial"/>
        </w:rPr>
        <w:t>im Exterieur unter anderem am Frontsplitter</w:t>
      </w:r>
      <w:r w:rsidR="00AF0477" w:rsidRPr="00ED3F4D">
        <w:rPr>
          <w:rFonts w:ascii="Arial" w:hAnsi="Arial" w:cs="Arial"/>
        </w:rPr>
        <w:t>, den Seitenschwellern</w:t>
      </w:r>
      <w:r w:rsidRPr="00ED3F4D">
        <w:rPr>
          <w:rFonts w:ascii="Arial" w:hAnsi="Arial" w:cs="Arial"/>
        </w:rPr>
        <w:t xml:space="preserve"> und am Diffusor.</w:t>
      </w:r>
      <w:r w:rsidR="00BF5369" w:rsidRPr="00ED3F4D">
        <w:rPr>
          <w:rFonts w:ascii="Arial" w:hAnsi="Arial" w:cs="Arial"/>
        </w:rPr>
        <w:t xml:space="preserve"> Im Innenraum kommen die Naturfasern in nahezu jedem Bereich vor. So bestehen beispielsweise die hintere Schottwand und</w:t>
      </w:r>
      <w:r w:rsidRPr="00ED3F4D">
        <w:rPr>
          <w:rFonts w:ascii="Arial" w:hAnsi="Arial" w:cs="Arial"/>
        </w:rPr>
        <w:t xml:space="preserve"> die Sitzschale aus dem </w:t>
      </w:r>
      <w:r w:rsidR="008945E0" w:rsidRPr="00ED3F4D">
        <w:rPr>
          <w:rFonts w:ascii="Arial" w:hAnsi="Arial" w:cs="Arial"/>
        </w:rPr>
        <w:t>Naturfaser-</w:t>
      </w:r>
      <w:r w:rsidR="00E626A0" w:rsidRPr="00ED3F4D">
        <w:rPr>
          <w:rFonts w:ascii="Arial" w:hAnsi="Arial" w:cs="Arial"/>
        </w:rPr>
        <w:t>verstärkte</w:t>
      </w:r>
      <w:r w:rsidR="00E626A0">
        <w:rPr>
          <w:rFonts w:ascii="Arial" w:hAnsi="Arial" w:cs="Arial"/>
        </w:rPr>
        <w:t>n</w:t>
      </w:r>
      <w:r w:rsidR="00E626A0" w:rsidRPr="00ED3F4D">
        <w:rPr>
          <w:rFonts w:ascii="Arial" w:hAnsi="Arial" w:cs="Arial"/>
        </w:rPr>
        <w:t xml:space="preserve"> </w:t>
      </w:r>
      <w:r w:rsidR="008945E0" w:rsidRPr="00ED3F4D">
        <w:rPr>
          <w:rFonts w:ascii="Arial" w:hAnsi="Arial" w:cs="Arial"/>
        </w:rPr>
        <w:t>Kunststoff</w:t>
      </w:r>
      <w:r w:rsidR="002B347D" w:rsidRPr="00ED3F4D">
        <w:rPr>
          <w:rFonts w:ascii="Arial" w:eastAsia="Times New Roman" w:hAnsi="Arial" w:cs="Arial"/>
          <w:bCs/>
          <w:kern w:val="0"/>
          <w:szCs w:val="20"/>
          <w:lang w:eastAsia="de-DE" w:bidi="ar-SA"/>
        </w:rPr>
        <w:t xml:space="preserve">. </w:t>
      </w:r>
    </w:p>
    <w:p w14:paraId="76ED4917" w14:textId="295F735C" w:rsidR="002B347D" w:rsidRPr="00ED3F4D" w:rsidRDefault="00F026BA" w:rsidP="00E45D69">
      <w:pPr>
        <w:pStyle w:val="PAGParagraphListingHighlights"/>
      </w:pPr>
      <w:r w:rsidRPr="00ED3F4D">
        <w:rPr>
          <w:rFonts w:eastAsia="Times New Roman"/>
          <w:kern w:val="0"/>
          <w:shd w:val="clear" w:color="auto" w:fill="FFFFFF"/>
          <w:lang w:eastAsia="de-DE" w:bidi="ar-SA"/>
        </w:rPr>
        <w:t>I</w:t>
      </w:r>
      <w:r w:rsidR="00E45D69" w:rsidRPr="00ED3F4D">
        <w:t>nnovative Käfigstruktur aus Kohlefaser-Verbundwerkstoff.</w:t>
      </w:r>
    </w:p>
    <w:p w14:paraId="0819F4DD" w14:textId="38434E1E" w:rsidR="002B347D" w:rsidRPr="00ED3F4D" w:rsidRDefault="00E45D69" w:rsidP="002B347D">
      <w:pPr>
        <w:suppressAutoHyphens w:val="0"/>
        <w:spacing w:after="340" w:line="360" w:lineRule="auto"/>
        <w:jc w:val="both"/>
        <w:rPr>
          <w:rFonts w:ascii="Arial" w:eastAsia="Times New Roman" w:hAnsi="Arial" w:cs="Arial"/>
          <w:bCs/>
          <w:kern w:val="0"/>
          <w:szCs w:val="20"/>
          <w:lang w:eastAsia="de-DE" w:bidi="ar-SA"/>
        </w:rPr>
      </w:pPr>
      <w:r w:rsidRPr="00ED3F4D">
        <w:rPr>
          <w:rFonts w:ascii="Arial" w:hAnsi="Arial" w:cs="Arial"/>
        </w:rPr>
        <w:t>Eine neuartige Käfigstruktur aus carbonfaserverstärktem Kunststoff (</w:t>
      </w:r>
      <w:proofErr w:type="spellStart"/>
      <w:r w:rsidRPr="00ED3F4D">
        <w:rPr>
          <w:rFonts w:ascii="Arial" w:hAnsi="Arial" w:cs="Arial"/>
        </w:rPr>
        <w:t>CfK</w:t>
      </w:r>
      <w:proofErr w:type="spellEnd"/>
      <w:r w:rsidRPr="00ED3F4D">
        <w:rPr>
          <w:rFonts w:ascii="Arial" w:hAnsi="Arial" w:cs="Arial"/>
        </w:rPr>
        <w:t xml:space="preserve">) schützt den Fahrer. Dieses sogenannte „Exoskelett“ vereint ein hohes Schutzpotenzial mit einem niedrigen Gewicht und einer einzigartigen Optik. </w:t>
      </w:r>
      <w:r w:rsidR="007B0985" w:rsidRPr="00ED3F4D">
        <w:rPr>
          <w:rFonts w:ascii="Arial" w:hAnsi="Arial" w:cs="Arial"/>
        </w:rPr>
        <w:t>D</w:t>
      </w:r>
      <w:r w:rsidRPr="00ED3F4D">
        <w:rPr>
          <w:rFonts w:ascii="Arial" w:hAnsi="Arial" w:cs="Arial"/>
        </w:rPr>
        <w:t>ie Struktur</w:t>
      </w:r>
      <w:r w:rsidR="007B0985" w:rsidRPr="00ED3F4D">
        <w:rPr>
          <w:rFonts w:ascii="Arial" w:hAnsi="Arial" w:cs="Arial"/>
        </w:rPr>
        <w:t xml:space="preserve"> bildet das Dach und ist</w:t>
      </w:r>
      <w:r w:rsidRPr="00ED3F4D">
        <w:rPr>
          <w:rFonts w:ascii="Arial" w:hAnsi="Arial" w:cs="Arial"/>
        </w:rPr>
        <w:t xml:space="preserve"> von außen sichtbar. Fachwerkartig rahmt sie dort sechs transparente Segmente aus Polycarbonat ein. Darunter ist auch eine abnehmbare Rettungsluke </w:t>
      </w:r>
      <w:r w:rsidR="00E94CC9" w:rsidRPr="00ED3F4D">
        <w:rPr>
          <w:rFonts w:ascii="Arial" w:hAnsi="Arial" w:cs="Arial"/>
        </w:rPr>
        <w:t xml:space="preserve">direkt über </w:t>
      </w:r>
      <w:r w:rsidRPr="00ED3F4D">
        <w:rPr>
          <w:rFonts w:ascii="Arial" w:hAnsi="Arial" w:cs="Arial"/>
        </w:rPr>
        <w:t>de</w:t>
      </w:r>
      <w:r w:rsidR="00E94CC9" w:rsidRPr="00ED3F4D">
        <w:rPr>
          <w:rFonts w:ascii="Arial" w:hAnsi="Arial" w:cs="Arial"/>
        </w:rPr>
        <w:t>m</w:t>
      </w:r>
      <w:r w:rsidRPr="00ED3F4D">
        <w:rPr>
          <w:rFonts w:ascii="Arial" w:hAnsi="Arial" w:cs="Arial"/>
        </w:rPr>
        <w:t xml:space="preserve"> Fahrer</w:t>
      </w:r>
      <w:r w:rsidR="002B347D" w:rsidRPr="00ED3F4D">
        <w:rPr>
          <w:rFonts w:ascii="Arial" w:eastAsia="Times New Roman" w:hAnsi="Arial" w:cs="Arial"/>
          <w:bCs/>
          <w:kern w:val="0"/>
          <w:szCs w:val="20"/>
          <w:lang w:eastAsia="de-DE" w:bidi="ar-SA"/>
        </w:rPr>
        <w:t xml:space="preserve">. </w:t>
      </w:r>
    </w:p>
    <w:p w14:paraId="66D37F5A" w14:textId="41A0DE68"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zCs w:val="20"/>
          <w:lang w:eastAsia="de-DE" w:bidi="ar-SA"/>
        </w:rPr>
      </w:pPr>
      <w:r w:rsidRPr="00ED3F4D">
        <w:rPr>
          <w:rFonts w:ascii="Arial" w:eastAsia="Times New Roman" w:hAnsi="Arial" w:cs="Arial"/>
          <w:b/>
          <w:kern w:val="0"/>
          <w:shd w:val="clear" w:color="auto" w:fill="FFFFFF"/>
          <w:lang w:eastAsia="de-DE" w:bidi="ar-SA"/>
        </w:rPr>
        <w:t>Maximale Fahrerorientierung</w:t>
      </w:r>
      <w:r w:rsidR="002B347D" w:rsidRPr="00ED3F4D">
        <w:rPr>
          <w:rFonts w:ascii="Arial" w:eastAsia="Times New Roman" w:hAnsi="Arial" w:cs="Arial"/>
          <w:b/>
          <w:kern w:val="0"/>
          <w:shd w:val="clear" w:color="auto" w:fill="FFFFFF"/>
          <w:lang w:eastAsia="de-DE" w:bidi="ar-SA"/>
        </w:rPr>
        <w:t>.</w:t>
      </w:r>
    </w:p>
    <w:p w14:paraId="5AC97AF5" w14:textId="0AE6835C" w:rsidR="00E83CE3" w:rsidRPr="00ED3F4D" w:rsidRDefault="00E43B4C" w:rsidP="002B347D">
      <w:pPr>
        <w:suppressAutoHyphens w:val="0"/>
        <w:spacing w:after="340" w:line="360" w:lineRule="auto"/>
        <w:jc w:val="both"/>
        <w:rPr>
          <w:rFonts w:ascii="Arial" w:eastAsia="Times New Roman" w:hAnsi="Arial" w:cs="Arial"/>
          <w:bCs/>
          <w:kern w:val="0"/>
          <w:szCs w:val="20"/>
          <w:lang w:eastAsia="de-DE" w:bidi="ar-SA"/>
        </w:rPr>
      </w:pPr>
      <w:r w:rsidRPr="00ED3F4D">
        <w:rPr>
          <w:rFonts w:ascii="Arial" w:hAnsi="Arial" w:cs="Arial"/>
        </w:rPr>
        <w:t>Die</w:t>
      </w:r>
      <w:r w:rsidR="00E45D69" w:rsidRPr="00ED3F4D">
        <w:rPr>
          <w:rFonts w:ascii="Arial" w:hAnsi="Arial" w:cs="Arial"/>
        </w:rPr>
        <w:t xml:space="preserve"> wesentlichen Anzeigen und Bedienelemente sitzen in einer Achse. Die Informationen sind in drei Ebenen geclustert</w:t>
      </w:r>
      <w:r w:rsidR="00C06876">
        <w:rPr>
          <w:rFonts w:ascii="Arial" w:hAnsi="Arial" w:cs="Arial"/>
        </w:rPr>
        <w:t>.</w:t>
      </w:r>
      <w:r w:rsidR="00C06876" w:rsidRPr="00ED3F4D">
        <w:rPr>
          <w:rFonts w:ascii="Arial" w:hAnsi="Arial" w:cs="Arial"/>
        </w:rPr>
        <w:t xml:space="preserve"> </w:t>
      </w:r>
      <w:r w:rsidR="00E45D69" w:rsidRPr="00ED3F4D">
        <w:rPr>
          <w:rFonts w:ascii="Arial" w:hAnsi="Arial" w:cs="Arial"/>
        </w:rPr>
        <w:t xml:space="preserve">Höchste Priorität hat das Renn-Display zwischen den </w:t>
      </w:r>
      <w:r w:rsidR="00E45D69" w:rsidRPr="00ED3F4D">
        <w:rPr>
          <w:rFonts w:ascii="Arial" w:hAnsi="Arial" w:cs="Arial"/>
        </w:rPr>
        <w:lastRenderedPageBreak/>
        <w:t>Steuerhörnern des Lenkrads.</w:t>
      </w:r>
      <w:r w:rsidR="001534A9" w:rsidRPr="00ED3F4D">
        <w:rPr>
          <w:rFonts w:ascii="Arial" w:hAnsi="Arial" w:cs="Arial"/>
        </w:rPr>
        <w:t xml:space="preserve"> Hier werden alle wichtigen Daten für den Fahrbetrieb eingeblendet.</w:t>
      </w:r>
      <w:r w:rsidR="00E45D69" w:rsidRPr="00ED3F4D">
        <w:rPr>
          <w:rFonts w:ascii="Arial" w:hAnsi="Arial" w:cs="Arial"/>
        </w:rPr>
        <w:t xml:space="preserve"> Auf der Lenksäule dahinter ist ein zweiter </w:t>
      </w:r>
      <w:r w:rsidR="001534A9" w:rsidRPr="00ED3F4D">
        <w:rPr>
          <w:rFonts w:ascii="Arial" w:hAnsi="Arial" w:cs="Arial"/>
        </w:rPr>
        <w:t xml:space="preserve">größerer </w:t>
      </w:r>
      <w:r w:rsidR="00E45D69" w:rsidRPr="00ED3F4D">
        <w:rPr>
          <w:rFonts w:ascii="Arial" w:hAnsi="Arial" w:cs="Arial"/>
        </w:rPr>
        <w:t xml:space="preserve">Bildschirm angebracht. </w:t>
      </w:r>
      <w:r w:rsidR="00FE63FA">
        <w:rPr>
          <w:rFonts w:ascii="Arial" w:hAnsi="Arial" w:cs="Arial"/>
        </w:rPr>
        <w:t>Er zeigt dem</w:t>
      </w:r>
      <w:r w:rsidR="001534A9" w:rsidRPr="00ED3F4D">
        <w:rPr>
          <w:rFonts w:ascii="Arial" w:hAnsi="Arial" w:cs="Arial"/>
        </w:rPr>
        <w:t xml:space="preserve"> Pilot</w:t>
      </w:r>
      <w:r w:rsidR="00FE63FA">
        <w:rPr>
          <w:rFonts w:ascii="Arial" w:hAnsi="Arial" w:cs="Arial"/>
        </w:rPr>
        <w:t>en</w:t>
      </w:r>
      <w:r w:rsidR="001534A9" w:rsidRPr="00ED3F4D">
        <w:rPr>
          <w:rFonts w:ascii="Arial" w:hAnsi="Arial" w:cs="Arial"/>
        </w:rPr>
        <w:t xml:space="preserve"> die Bilder der seitlich angebrachten Kameras sowie der zentralen Rückspiegelkamera</w:t>
      </w:r>
      <w:r w:rsidR="00FE63FA">
        <w:rPr>
          <w:rFonts w:ascii="Arial" w:hAnsi="Arial" w:cs="Arial"/>
        </w:rPr>
        <w:t xml:space="preserve"> an</w:t>
      </w:r>
      <w:r w:rsidR="001534A9" w:rsidRPr="00ED3F4D">
        <w:rPr>
          <w:rFonts w:ascii="Arial" w:hAnsi="Arial" w:cs="Arial"/>
        </w:rPr>
        <w:t>.</w:t>
      </w:r>
      <w:r w:rsidR="00E45D69" w:rsidRPr="00ED3F4D">
        <w:rPr>
          <w:rFonts w:ascii="Arial" w:hAnsi="Arial" w:cs="Arial"/>
        </w:rPr>
        <w:t xml:space="preserve"> Rechts vom Fahrer </w:t>
      </w:r>
      <w:r w:rsidR="00FE63FA">
        <w:rPr>
          <w:rFonts w:ascii="Arial" w:hAnsi="Arial" w:cs="Arial"/>
        </w:rPr>
        <w:t>befindet sich</w:t>
      </w:r>
      <w:r w:rsidR="00FE63FA" w:rsidRPr="00ED3F4D">
        <w:rPr>
          <w:rFonts w:ascii="Arial" w:hAnsi="Arial" w:cs="Arial"/>
        </w:rPr>
        <w:t xml:space="preserve"> </w:t>
      </w:r>
      <w:r w:rsidR="00E45D69" w:rsidRPr="00ED3F4D">
        <w:rPr>
          <w:rFonts w:ascii="Arial" w:hAnsi="Arial" w:cs="Arial"/>
        </w:rPr>
        <w:t>ein Bedienfeld mit integriertem Bildschirm</w:t>
      </w:r>
      <w:r w:rsidR="0073482E">
        <w:rPr>
          <w:rFonts w:ascii="Arial" w:hAnsi="Arial" w:cs="Arial"/>
        </w:rPr>
        <w:t>, der</w:t>
      </w:r>
      <w:r w:rsidR="00E45D69" w:rsidRPr="00ED3F4D">
        <w:rPr>
          <w:rFonts w:ascii="Arial" w:hAnsi="Arial" w:cs="Arial"/>
        </w:rPr>
        <w:t xml:space="preserve"> biometrische Daten des Piloten visualisiert. Weitere Besonderheiten: der innovative 3D-Druck</w:t>
      </w:r>
      <w:r w:rsidR="001534A9" w:rsidRPr="00ED3F4D">
        <w:rPr>
          <w:rFonts w:ascii="Arial" w:hAnsi="Arial" w:cs="Arial"/>
        </w:rPr>
        <w:t>-</w:t>
      </w:r>
      <w:r w:rsidR="00E45D69" w:rsidRPr="00ED3F4D">
        <w:rPr>
          <w:rFonts w:ascii="Arial" w:hAnsi="Arial" w:cs="Arial"/>
        </w:rPr>
        <w:t>Bodyform</w:t>
      </w:r>
      <w:r w:rsidR="001534A9" w:rsidRPr="00ED3F4D">
        <w:rPr>
          <w:rFonts w:ascii="Arial" w:hAnsi="Arial" w:cs="Arial"/>
        </w:rPr>
        <w:t>-</w:t>
      </w:r>
      <w:r w:rsidR="00E45D69" w:rsidRPr="00ED3F4D">
        <w:rPr>
          <w:rFonts w:ascii="Arial" w:hAnsi="Arial" w:cs="Arial"/>
        </w:rPr>
        <w:t>Vollschalensitz</w:t>
      </w:r>
      <w:r w:rsidR="00CA48F0" w:rsidRPr="00ED3F4D">
        <w:rPr>
          <w:rFonts w:ascii="Arial" w:hAnsi="Arial" w:cs="Arial"/>
        </w:rPr>
        <w:t xml:space="preserve"> mit Polstern</w:t>
      </w:r>
      <w:r w:rsidR="00E45D69" w:rsidRPr="00ED3F4D">
        <w:rPr>
          <w:rFonts w:ascii="Arial" w:hAnsi="Arial" w:cs="Arial"/>
        </w:rPr>
        <w:t xml:space="preserve">, </w:t>
      </w:r>
      <w:r w:rsidR="00FE63FA">
        <w:rPr>
          <w:rFonts w:ascii="Arial" w:hAnsi="Arial" w:cs="Arial"/>
        </w:rPr>
        <w:t xml:space="preserve">die </w:t>
      </w:r>
      <w:r w:rsidR="00FE63FA" w:rsidRPr="00ED3F4D">
        <w:rPr>
          <w:rFonts w:ascii="Arial" w:hAnsi="Arial" w:cs="Arial"/>
        </w:rPr>
        <w:t>im 3D-Strickverfahren hergestellt</w:t>
      </w:r>
      <w:r w:rsidR="00FE63FA">
        <w:rPr>
          <w:rFonts w:ascii="Arial" w:hAnsi="Arial" w:cs="Arial"/>
        </w:rPr>
        <w:t xml:space="preserve"> </w:t>
      </w:r>
      <w:proofErr w:type="spellStart"/>
      <w:r w:rsidR="00FE63FA">
        <w:rPr>
          <w:rFonts w:ascii="Arial" w:hAnsi="Arial" w:cs="Arial"/>
        </w:rPr>
        <w:t>wwerden</w:t>
      </w:r>
      <w:proofErr w:type="spellEnd"/>
      <w:r w:rsidR="00FE63FA">
        <w:rPr>
          <w:rFonts w:ascii="Arial" w:hAnsi="Arial" w:cs="Arial"/>
        </w:rPr>
        <w:t xml:space="preserve">, </w:t>
      </w:r>
      <w:r w:rsidR="00E45D69" w:rsidRPr="00ED3F4D">
        <w:rPr>
          <w:rFonts w:ascii="Arial" w:hAnsi="Arial" w:cs="Arial"/>
        </w:rPr>
        <w:t>im Innenraum integrierte Kameras für eine Livestream-Übertragung sowie eine neuartige Kombination aus Helmhalter und -ventilation</w:t>
      </w:r>
      <w:r w:rsidR="002B347D" w:rsidRPr="00ED3F4D">
        <w:rPr>
          <w:rFonts w:ascii="Arial" w:eastAsia="Times New Roman" w:hAnsi="Arial" w:cs="Arial"/>
          <w:bCs/>
          <w:kern w:val="0"/>
          <w:szCs w:val="20"/>
          <w:lang w:eastAsia="de-DE" w:bidi="ar-SA"/>
        </w:rPr>
        <w:t>.</w:t>
      </w:r>
    </w:p>
    <w:p w14:paraId="74D84EDC" w14:textId="16ADF106" w:rsidR="003227D4" w:rsidRPr="00ED3F4D" w:rsidRDefault="003227D4" w:rsidP="003227D4">
      <w:pPr>
        <w:pStyle w:val="PAGParagraphListingHighlights"/>
      </w:pPr>
      <w:r w:rsidRPr="00ED3F4D">
        <w:t>Fahrermodul als Rennsimulator.</w:t>
      </w:r>
    </w:p>
    <w:p w14:paraId="295637F2" w14:textId="484A07D5" w:rsidR="003227D4" w:rsidRPr="00ED3F4D" w:rsidRDefault="003227D4" w:rsidP="003227D4">
      <w:pPr>
        <w:autoSpaceDE w:val="0"/>
        <w:autoSpaceDN w:val="0"/>
        <w:adjustRightInd w:val="0"/>
        <w:spacing w:after="340" w:line="360" w:lineRule="auto"/>
        <w:jc w:val="both"/>
        <w:rPr>
          <w:rFonts w:ascii="Arial" w:hAnsi="Arial" w:cs="Arial"/>
        </w:rPr>
      </w:pPr>
      <w:r w:rsidRPr="00ED3F4D">
        <w:rPr>
          <w:rFonts w:ascii="Arial" w:hAnsi="Arial" w:cs="Arial"/>
        </w:rPr>
        <w:t xml:space="preserve">Beim Mission R verschmelzen realer Rennsport und </w:t>
      </w:r>
      <w:proofErr w:type="spellStart"/>
      <w:r w:rsidRPr="00ED3F4D">
        <w:rPr>
          <w:rFonts w:ascii="Arial" w:hAnsi="Arial" w:cs="Arial"/>
        </w:rPr>
        <w:t>E</w:t>
      </w:r>
      <w:r w:rsidR="00D82EBF" w:rsidRPr="00ED3F4D">
        <w:rPr>
          <w:rFonts w:ascii="Arial" w:hAnsi="Arial" w:cs="Arial"/>
        </w:rPr>
        <w:t>s</w:t>
      </w:r>
      <w:r w:rsidRPr="00ED3F4D">
        <w:rPr>
          <w:rFonts w:ascii="Arial" w:hAnsi="Arial" w:cs="Arial"/>
        </w:rPr>
        <w:t>port</w:t>
      </w:r>
      <w:proofErr w:type="spellEnd"/>
      <w:r w:rsidR="00C06876">
        <w:rPr>
          <w:rFonts w:ascii="Arial" w:hAnsi="Arial" w:cs="Arial"/>
        </w:rPr>
        <w:t>: S</w:t>
      </w:r>
      <w:r w:rsidRPr="00ED3F4D">
        <w:rPr>
          <w:rFonts w:ascii="Arial" w:hAnsi="Arial" w:cs="Arial"/>
        </w:rPr>
        <w:t xml:space="preserve">eine </w:t>
      </w:r>
      <w:r w:rsidR="009555EA">
        <w:rPr>
          <w:rFonts w:ascii="Arial" w:hAnsi="Arial" w:cs="Arial"/>
        </w:rPr>
        <w:t>M</w:t>
      </w:r>
      <w:r w:rsidRPr="00ED3F4D">
        <w:rPr>
          <w:rFonts w:ascii="Arial" w:hAnsi="Arial" w:cs="Arial"/>
        </w:rPr>
        <w:t>onocoque</w:t>
      </w:r>
      <w:r w:rsidR="009555EA">
        <w:rPr>
          <w:rFonts w:ascii="Arial" w:hAnsi="Arial" w:cs="Arial"/>
        </w:rPr>
        <w:t>-</w:t>
      </w:r>
      <w:r w:rsidRPr="00ED3F4D">
        <w:rPr>
          <w:rFonts w:ascii="Arial" w:hAnsi="Arial" w:cs="Arial"/>
        </w:rPr>
        <w:t xml:space="preserve">artige Fahrerzelle ist als Modul konzipiert und </w:t>
      </w:r>
      <w:r w:rsidR="00D82EBF" w:rsidRPr="00ED3F4D">
        <w:rPr>
          <w:rFonts w:ascii="Arial" w:hAnsi="Arial" w:cs="Arial"/>
        </w:rPr>
        <w:t xml:space="preserve">kann in identischer Form </w:t>
      </w:r>
      <w:r w:rsidRPr="00ED3F4D">
        <w:rPr>
          <w:rFonts w:ascii="Arial" w:hAnsi="Arial" w:cs="Arial"/>
        </w:rPr>
        <w:t xml:space="preserve">außerhalb des Fahrzeugs als Simulator eingesetzt werden. So kann sich der Rennfahrer in einer vertrauten Umgebung virtuell auf sein nächstes Rennen vorbereiten. Und Motorsportler von morgen können an </w:t>
      </w:r>
      <w:proofErr w:type="spellStart"/>
      <w:r w:rsidRPr="00ED3F4D">
        <w:rPr>
          <w:rFonts w:ascii="Arial" w:hAnsi="Arial" w:cs="Arial"/>
        </w:rPr>
        <w:t>E</w:t>
      </w:r>
      <w:r w:rsidR="00D82EBF" w:rsidRPr="00ED3F4D">
        <w:rPr>
          <w:rFonts w:ascii="Arial" w:hAnsi="Arial" w:cs="Arial"/>
        </w:rPr>
        <w:t>s</w:t>
      </w:r>
      <w:r w:rsidRPr="00ED3F4D">
        <w:rPr>
          <w:rFonts w:ascii="Arial" w:hAnsi="Arial" w:cs="Arial"/>
        </w:rPr>
        <w:t>port</w:t>
      </w:r>
      <w:proofErr w:type="spellEnd"/>
      <w:r w:rsidRPr="00ED3F4D">
        <w:rPr>
          <w:rFonts w:ascii="Arial" w:hAnsi="Arial" w:cs="Arial"/>
        </w:rPr>
        <w:t xml:space="preserve">-Events teilnehmen. </w:t>
      </w:r>
    </w:p>
    <w:p w14:paraId="6BAD19A6" w14:textId="2E080AEC" w:rsidR="003227D4" w:rsidRPr="00ED3F4D" w:rsidRDefault="003227D4" w:rsidP="003227D4">
      <w:pPr>
        <w:pStyle w:val="PAGParagraphListingHighlights"/>
      </w:pPr>
      <w:r w:rsidRPr="00ED3F4D">
        <w:t>Auf Abtrieb ausgelegte Aerodynamik.</w:t>
      </w:r>
    </w:p>
    <w:p w14:paraId="6ABDF43B" w14:textId="14913500" w:rsidR="003227D4" w:rsidRPr="00ED3F4D" w:rsidRDefault="00D82EBF" w:rsidP="003227D4">
      <w:pPr>
        <w:pStyle w:val="Flietext"/>
        <w:spacing w:after="340" w:line="360" w:lineRule="auto"/>
        <w:jc w:val="both"/>
        <w:rPr>
          <w:rFonts w:ascii="Arial" w:hAnsi="Arial" w:cs="Arial"/>
          <w:lang w:eastAsia="de-DE"/>
        </w:rPr>
      </w:pPr>
      <w:r w:rsidRPr="00ED3F4D">
        <w:rPr>
          <w:rFonts w:ascii="Arial" w:hAnsi="Arial" w:cs="Arial"/>
          <w:lang w:eastAsia="de-DE"/>
        </w:rPr>
        <w:t xml:space="preserve">Der Mission R besitzt eine Weiterentwicklung der Porsche </w:t>
      </w:r>
      <w:proofErr w:type="spellStart"/>
      <w:r w:rsidRPr="00ED3F4D">
        <w:rPr>
          <w:rFonts w:ascii="Arial" w:hAnsi="Arial" w:cs="Arial"/>
          <w:lang w:eastAsia="de-DE"/>
        </w:rPr>
        <w:t>Active</w:t>
      </w:r>
      <w:proofErr w:type="spellEnd"/>
      <w:r w:rsidRPr="00ED3F4D">
        <w:rPr>
          <w:rFonts w:ascii="Arial" w:hAnsi="Arial" w:cs="Arial"/>
          <w:lang w:eastAsia="de-DE"/>
        </w:rPr>
        <w:t xml:space="preserve"> </w:t>
      </w:r>
      <w:proofErr w:type="spellStart"/>
      <w:r w:rsidRPr="00ED3F4D">
        <w:rPr>
          <w:rFonts w:ascii="Arial" w:hAnsi="Arial" w:cs="Arial"/>
          <w:lang w:eastAsia="de-DE"/>
        </w:rPr>
        <w:t>Aerodynamics</w:t>
      </w:r>
      <w:proofErr w:type="spellEnd"/>
      <w:r w:rsidRPr="00ED3F4D">
        <w:rPr>
          <w:rFonts w:ascii="Arial" w:hAnsi="Arial" w:cs="Arial"/>
          <w:lang w:eastAsia="de-DE"/>
        </w:rPr>
        <w:t xml:space="preserve"> (PAA) mit Drag </w:t>
      </w:r>
      <w:proofErr w:type="spellStart"/>
      <w:r w:rsidRPr="00ED3F4D">
        <w:rPr>
          <w:rFonts w:ascii="Arial" w:hAnsi="Arial" w:cs="Arial"/>
          <w:lang w:eastAsia="de-DE"/>
        </w:rPr>
        <w:t>Reduction</w:t>
      </w:r>
      <w:proofErr w:type="spellEnd"/>
      <w:r w:rsidRPr="00ED3F4D">
        <w:rPr>
          <w:rFonts w:ascii="Arial" w:hAnsi="Arial" w:cs="Arial"/>
          <w:lang w:eastAsia="de-DE"/>
        </w:rPr>
        <w:t xml:space="preserve"> System (DRS) an </w:t>
      </w:r>
      <w:proofErr w:type="spellStart"/>
      <w:r w:rsidRPr="00ED3F4D">
        <w:rPr>
          <w:rFonts w:ascii="Arial" w:hAnsi="Arial" w:cs="Arial"/>
          <w:lang w:eastAsia="de-DE"/>
        </w:rPr>
        <w:t>Bugteil</w:t>
      </w:r>
      <w:proofErr w:type="spellEnd"/>
      <w:r w:rsidRPr="00ED3F4D">
        <w:rPr>
          <w:rFonts w:ascii="Arial" w:hAnsi="Arial" w:cs="Arial"/>
          <w:lang w:eastAsia="de-DE"/>
        </w:rPr>
        <w:t xml:space="preserve"> und Heckflügel. Es</w:t>
      </w:r>
      <w:r w:rsidR="003227D4" w:rsidRPr="00ED3F4D">
        <w:rPr>
          <w:rFonts w:ascii="Arial" w:hAnsi="Arial" w:cs="Arial"/>
          <w:lang w:eastAsia="de-DE"/>
        </w:rPr>
        <w:t xml:space="preserve"> umfasst je drei Lamellen in den beiden seitlichen Lufteinlässen am </w:t>
      </w:r>
      <w:proofErr w:type="spellStart"/>
      <w:r w:rsidR="003227D4" w:rsidRPr="00ED3F4D">
        <w:rPr>
          <w:rFonts w:ascii="Arial" w:hAnsi="Arial" w:cs="Arial"/>
          <w:lang w:eastAsia="de-DE"/>
        </w:rPr>
        <w:t>Bugteil</w:t>
      </w:r>
      <w:proofErr w:type="spellEnd"/>
      <w:r w:rsidR="003227D4" w:rsidRPr="00ED3F4D">
        <w:rPr>
          <w:rFonts w:ascii="Arial" w:hAnsi="Arial" w:cs="Arial"/>
          <w:lang w:eastAsia="de-DE"/>
        </w:rPr>
        <w:t xml:space="preserve"> sowie einen </w:t>
      </w:r>
      <w:r w:rsidR="00E43B4C" w:rsidRPr="00ED3F4D">
        <w:rPr>
          <w:rFonts w:ascii="Arial" w:hAnsi="Arial" w:cs="Arial"/>
          <w:lang w:eastAsia="de-DE"/>
        </w:rPr>
        <w:t>ver</w:t>
      </w:r>
      <w:r w:rsidR="007B0985" w:rsidRPr="00ED3F4D">
        <w:rPr>
          <w:rFonts w:ascii="Arial" w:hAnsi="Arial" w:cs="Arial"/>
          <w:lang w:eastAsia="de-DE"/>
        </w:rPr>
        <w:t>stellbaren</w:t>
      </w:r>
      <w:r w:rsidR="00E43B4C" w:rsidRPr="00ED3F4D">
        <w:rPr>
          <w:rFonts w:ascii="Arial" w:hAnsi="Arial" w:cs="Arial"/>
          <w:lang w:eastAsia="de-DE"/>
        </w:rPr>
        <w:t>,</w:t>
      </w:r>
      <w:r w:rsidR="003227D4" w:rsidRPr="00ED3F4D">
        <w:rPr>
          <w:rFonts w:ascii="Arial" w:hAnsi="Arial" w:cs="Arial"/>
          <w:lang w:eastAsia="de-DE"/>
        </w:rPr>
        <w:t xml:space="preserve"> </w:t>
      </w:r>
      <w:r w:rsidR="00797A39" w:rsidRPr="00ED3F4D">
        <w:rPr>
          <w:rFonts w:ascii="Arial" w:hAnsi="Arial" w:cs="Arial"/>
          <w:lang w:eastAsia="de-DE"/>
        </w:rPr>
        <w:t xml:space="preserve">zweiteiligen </w:t>
      </w:r>
      <w:r w:rsidR="003227D4" w:rsidRPr="00ED3F4D">
        <w:rPr>
          <w:rFonts w:ascii="Arial" w:hAnsi="Arial" w:cs="Arial"/>
          <w:lang w:eastAsia="de-DE"/>
        </w:rPr>
        <w:t>Heckflügel. Für maximalen Abtrieb werden die Lamellen geschlossen</w:t>
      </w:r>
      <w:r w:rsidR="00FE63FA">
        <w:rPr>
          <w:rFonts w:ascii="Arial" w:hAnsi="Arial" w:cs="Arial"/>
          <w:lang w:eastAsia="de-DE"/>
        </w:rPr>
        <w:t>,</w:t>
      </w:r>
      <w:r w:rsidR="003227D4" w:rsidRPr="00ED3F4D">
        <w:rPr>
          <w:rFonts w:ascii="Arial" w:hAnsi="Arial" w:cs="Arial"/>
          <w:lang w:eastAsia="de-DE"/>
        </w:rPr>
        <w:t xml:space="preserve"> d</w:t>
      </w:r>
      <w:r w:rsidR="00E43B4C" w:rsidRPr="00ED3F4D">
        <w:rPr>
          <w:rFonts w:ascii="Arial" w:hAnsi="Arial" w:cs="Arial"/>
          <w:lang w:eastAsia="de-DE"/>
        </w:rPr>
        <w:t>ie</w:t>
      </w:r>
      <w:r w:rsidR="003227D4" w:rsidRPr="00ED3F4D">
        <w:rPr>
          <w:rFonts w:ascii="Arial" w:hAnsi="Arial" w:cs="Arial"/>
          <w:lang w:eastAsia="de-DE"/>
        </w:rPr>
        <w:t xml:space="preserve"> </w:t>
      </w:r>
      <w:r w:rsidR="00E43B4C" w:rsidRPr="00ED3F4D">
        <w:rPr>
          <w:rFonts w:ascii="Arial" w:hAnsi="Arial" w:cs="Arial"/>
          <w:lang w:eastAsia="de-DE"/>
        </w:rPr>
        <w:t xml:space="preserve">hintere </w:t>
      </w:r>
      <w:r w:rsidR="003227D4" w:rsidRPr="00ED3F4D">
        <w:rPr>
          <w:rFonts w:ascii="Arial" w:hAnsi="Arial" w:cs="Arial"/>
          <w:lang w:eastAsia="de-DE"/>
        </w:rPr>
        <w:t>Flügel</w:t>
      </w:r>
      <w:r w:rsidR="00E43B4C" w:rsidRPr="00ED3F4D">
        <w:rPr>
          <w:rFonts w:ascii="Arial" w:hAnsi="Arial" w:cs="Arial"/>
          <w:lang w:eastAsia="de-DE"/>
        </w:rPr>
        <w:t>fläche</w:t>
      </w:r>
      <w:r w:rsidR="00FE63FA">
        <w:rPr>
          <w:rFonts w:ascii="Arial" w:hAnsi="Arial" w:cs="Arial"/>
          <w:lang w:eastAsia="de-DE"/>
        </w:rPr>
        <w:t xml:space="preserve"> fährt</w:t>
      </w:r>
      <w:r w:rsidR="003227D4" w:rsidRPr="00ED3F4D">
        <w:rPr>
          <w:rFonts w:ascii="Arial" w:hAnsi="Arial" w:cs="Arial"/>
          <w:lang w:eastAsia="de-DE"/>
        </w:rPr>
        <w:t xml:space="preserve"> in </w:t>
      </w:r>
      <w:r w:rsidR="0073482E">
        <w:rPr>
          <w:rFonts w:ascii="Arial" w:hAnsi="Arial" w:cs="Arial"/>
          <w:lang w:eastAsia="de-DE"/>
        </w:rPr>
        <w:t>ihre</w:t>
      </w:r>
      <w:r w:rsidR="0073482E" w:rsidRPr="00ED3F4D">
        <w:rPr>
          <w:rFonts w:ascii="Arial" w:hAnsi="Arial" w:cs="Arial"/>
          <w:lang w:eastAsia="de-DE"/>
        </w:rPr>
        <w:t xml:space="preserve"> </w:t>
      </w:r>
      <w:r w:rsidR="003227D4" w:rsidRPr="00ED3F4D">
        <w:rPr>
          <w:rFonts w:ascii="Arial" w:hAnsi="Arial" w:cs="Arial"/>
          <w:lang w:eastAsia="de-DE"/>
        </w:rPr>
        <w:t>steilste Position.</w:t>
      </w:r>
      <w:r w:rsidR="003227D4" w:rsidRPr="00ED3F4D">
        <w:rPr>
          <w:rFonts w:ascii="Arial" w:hAnsi="Arial" w:cs="Arial"/>
        </w:rPr>
        <w:t xml:space="preserve"> Mit glattflächigen Aero</w:t>
      </w:r>
      <w:r w:rsidR="00FE63FA">
        <w:rPr>
          <w:rFonts w:ascii="Arial" w:hAnsi="Arial" w:cs="Arial"/>
        </w:rPr>
        <w:t>-B</w:t>
      </w:r>
      <w:r w:rsidR="003227D4" w:rsidRPr="00ED3F4D">
        <w:rPr>
          <w:rFonts w:ascii="Arial" w:hAnsi="Arial" w:cs="Arial"/>
        </w:rPr>
        <w:t>lenden aus Carbon sind die Leichtmetallräder ebenfalls strömungsoptimiert.</w:t>
      </w:r>
    </w:p>
    <w:p w14:paraId="088307B7" w14:textId="77777777" w:rsidR="003227D4" w:rsidRPr="00ED3F4D" w:rsidRDefault="003227D4" w:rsidP="002B347D">
      <w:pPr>
        <w:suppressAutoHyphens w:val="0"/>
        <w:spacing w:after="340" w:line="360" w:lineRule="auto"/>
        <w:jc w:val="both"/>
        <w:rPr>
          <w:rFonts w:ascii="Arial" w:hAnsi="Arial" w:cs="Arial"/>
        </w:rPr>
      </w:pPr>
    </w:p>
    <w:p w14:paraId="7E7EEBFB" w14:textId="77777777" w:rsidR="00E83CE3" w:rsidRPr="00ED3F4D" w:rsidRDefault="00E83CE3" w:rsidP="008A5816">
      <w:pPr>
        <w:spacing w:after="240" w:line="360" w:lineRule="auto"/>
        <w:jc w:val="both"/>
        <w:rPr>
          <w:rFonts w:ascii="Arial" w:hAnsi="Arial" w:cs="Arial"/>
        </w:rPr>
        <w:sectPr w:rsidR="00E83CE3" w:rsidRPr="00ED3F4D" w:rsidSect="00AB2E8D">
          <w:headerReference w:type="default" r:id="rId8"/>
          <w:footerReference w:type="default" r:id="rId9"/>
          <w:headerReference w:type="first" r:id="rId10"/>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295023D9" w:rsidR="00570BC6" w:rsidRPr="00ED3F4D" w:rsidRDefault="004B48E7" w:rsidP="00AB2E8D">
      <w:pPr>
        <w:pStyle w:val="PAGColumn-Title"/>
        <w:keepNext w:val="0"/>
        <w:ind w:left="0" w:firstLine="0"/>
        <w:outlineLvl w:val="1"/>
      </w:pPr>
      <w:bookmarkStart w:id="13" w:name="_Toc80254801"/>
      <w:r w:rsidRPr="00ED3F4D">
        <w:lastRenderedPageBreak/>
        <w:t xml:space="preserve">Die </w:t>
      </w:r>
      <w:r w:rsidR="003C1C92" w:rsidRPr="00ED3F4D">
        <w:t>Vision vom rein-elektrischen Kunden-Motorsport</w:t>
      </w:r>
      <w:bookmarkEnd w:id="13"/>
    </w:p>
    <w:p w14:paraId="59A49721" w14:textId="6F6C6C7D" w:rsidR="00AB2E8D" w:rsidRPr="00ED3F4D" w:rsidRDefault="003C1C92" w:rsidP="00AB2E8D">
      <w:pPr>
        <w:pStyle w:val="PAGHeadline-1-Chapter"/>
      </w:pPr>
      <w:bookmarkStart w:id="14" w:name="_Hlk73344205"/>
      <w:bookmarkStart w:id="15" w:name="_Toc80254802"/>
      <w:bookmarkStart w:id="16" w:name="_Toc31198328"/>
      <w:bookmarkStart w:id="17" w:name="_Toc31198383"/>
      <w:bookmarkStart w:id="18" w:name="_Toc31198521"/>
      <w:r w:rsidRPr="00ED3F4D">
        <w:t>Vollelektrisch, hoch-performant und effizient:</w:t>
      </w:r>
      <w:bookmarkEnd w:id="14"/>
      <w:r w:rsidRPr="00ED3F4D">
        <w:t xml:space="preserve"> der Mission R</w:t>
      </w:r>
      <w:bookmarkEnd w:id="15"/>
    </w:p>
    <w:p w14:paraId="1E9407D0" w14:textId="66410370" w:rsidR="003C1C92" w:rsidRPr="00ED3F4D" w:rsidRDefault="003C1C92" w:rsidP="00D454C9">
      <w:pPr>
        <w:autoSpaceDE w:val="0"/>
        <w:autoSpaceDN w:val="0"/>
        <w:adjustRightInd w:val="0"/>
        <w:spacing w:after="340" w:line="360" w:lineRule="auto"/>
        <w:jc w:val="both"/>
        <w:rPr>
          <w:rFonts w:ascii="Arial" w:hAnsi="Arial" w:cs="Arial"/>
        </w:rPr>
      </w:pPr>
      <w:r w:rsidRPr="00ED3F4D">
        <w:rPr>
          <w:rFonts w:ascii="Arial" w:hAnsi="Arial" w:cs="Arial"/>
        </w:rPr>
        <w:t xml:space="preserve">Mit Mission E (2015) und Mission E Cross Turismo (2018) hat Porsche konkrete Ausblicke auf seine erste vollelektrische Sportwagen-Modellreihe gegeben. </w:t>
      </w:r>
      <w:r w:rsidR="00D454C9">
        <w:rPr>
          <w:rFonts w:ascii="Arial" w:hAnsi="Arial" w:cs="Arial"/>
          <w:color w:val="333333"/>
        </w:rPr>
        <w:t xml:space="preserve">Die Sportlimousine Porsche </w:t>
      </w:r>
      <w:proofErr w:type="spellStart"/>
      <w:r w:rsidR="00D454C9">
        <w:rPr>
          <w:rFonts w:ascii="Arial" w:hAnsi="Arial" w:cs="Arial"/>
          <w:color w:val="333333"/>
        </w:rPr>
        <w:t>Taycan</w:t>
      </w:r>
      <w:proofErr w:type="spellEnd"/>
      <w:r w:rsidR="00D454C9">
        <w:rPr>
          <w:rFonts w:ascii="Arial" w:hAnsi="Arial" w:cs="Arial"/>
          <w:color w:val="333333"/>
        </w:rPr>
        <w:t xml:space="preserve"> (2019) und das Cross-Utility-Vehicle </w:t>
      </w:r>
      <w:proofErr w:type="spellStart"/>
      <w:r w:rsidR="00D454C9">
        <w:rPr>
          <w:rFonts w:ascii="Arial" w:hAnsi="Arial" w:cs="Arial"/>
          <w:color w:val="333333"/>
        </w:rPr>
        <w:t>Taycan</w:t>
      </w:r>
      <w:proofErr w:type="spellEnd"/>
      <w:r w:rsidR="00D454C9">
        <w:rPr>
          <w:rFonts w:ascii="Arial" w:hAnsi="Arial" w:cs="Arial"/>
          <w:color w:val="333333"/>
        </w:rPr>
        <w:t xml:space="preserve"> Cross Turismo (2021) lehnen sich optisch und technologisch dicht an die beiden Konzeptstudien an und sind bereits erfolgreich auf den Weltmärkten gestartet – </w:t>
      </w:r>
      <w:proofErr w:type="spellStart"/>
      <w:r w:rsidR="00D454C9">
        <w:rPr>
          <w:rFonts w:ascii="Arial" w:hAnsi="Arial" w:cs="Arial"/>
          <w:color w:val="333333"/>
        </w:rPr>
        <w:t>mission</w:t>
      </w:r>
      <w:proofErr w:type="spellEnd"/>
      <w:r w:rsidR="00D454C9">
        <w:rPr>
          <w:rFonts w:ascii="Arial" w:hAnsi="Arial" w:cs="Arial"/>
          <w:color w:val="333333"/>
        </w:rPr>
        <w:t xml:space="preserve"> </w:t>
      </w:r>
      <w:proofErr w:type="spellStart"/>
      <w:r w:rsidR="00D454C9">
        <w:rPr>
          <w:rFonts w:ascii="Arial" w:hAnsi="Arial" w:cs="Arial"/>
          <w:color w:val="333333"/>
        </w:rPr>
        <w:t>accomplished</w:t>
      </w:r>
      <w:proofErr w:type="spellEnd"/>
      <w:r w:rsidR="00D454C9">
        <w:rPr>
          <w:rFonts w:ascii="Arial" w:hAnsi="Arial" w:cs="Arial"/>
          <w:color w:val="333333"/>
        </w:rPr>
        <w:t xml:space="preserve"> also.</w:t>
      </w:r>
      <w:r w:rsidRPr="00ED3F4D">
        <w:rPr>
          <w:rFonts w:ascii="Arial" w:hAnsi="Arial" w:cs="Arial"/>
        </w:rPr>
        <w:t xml:space="preserve"> Jetzt folgt mit dem </w:t>
      </w:r>
      <w:bookmarkStart w:id="19" w:name="_Hlk79668340"/>
      <w:r w:rsidRPr="00ED3F4D">
        <w:rPr>
          <w:rFonts w:ascii="Arial" w:hAnsi="Arial" w:cs="Arial"/>
        </w:rPr>
        <w:t xml:space="preserve">Porsche Mission R die nächste Vision: Mit dieser Studie eines vollelektrischen GT-Rennfahrzeugs zeigt der Pionier für nachhaltige Mobilität, wie Kunden-Motorsport der Zukunft aussehen könnte. </w:t>
      </w:r>
      <w:bookmarkEnd w:id="19"/>
      <w:r w:rsidRPr="00ED3F4D">
        <w:rPr>
          <w:rFonts w:ascii="Arial" w:hAnsi="Arial" w:cs="Arial"/>
        </w:rPr>
        <w:t>Seine Weltpremiere feiert das Showcar im Rahmen der IAA MOBILITY in München (</w:t>
      </w:r>
      <w:r w:rsidR="001B3AE7" w:rsidRPr="00ED3F4D">
        <w:rPr>
          <w:rFonts w:ascii="Arial" w:hAnsi="Arial" w:cs="Arial"/>
        </w:rPr>
        <w:t xml:space="preserve">vom </w:t>
      </w:r>
      <w:r w:rsidRPr="00ED3F4D">
        <w:rPr>
          <w:rFonts w:ascii="Arial" w:hAnsi="Arial" w:cs="Arial"/>
        </w:rPr>
        <w:t xml:space="preserve">7. bis </w:t>
      </w:r>
      <w:r w:rsidR="001B3AE7" w:rsidRPr="00ED3F4D">
        <w:rPr>
          <w:rFonts w:ascii="Arial" w:hAnsi="Arial" w:cs="Arial"/>
        </w:rPr>
        <w:t xml:space="preserve">zum </w:t>
      </w:r>
      <w:r w:rsidRPr="00ED3F4D">
        <w:rPr>
          <w:rFonts w:ascii="Arial" w:hAnsi="Arial" w:cs="Arial"/>
        </w:rPr>
        <w:t>12. September 2021).</w:t>
      </w:r>
    </w:p>
    <w:p w14:paraId="2FFC8577" w14:textId="672DCC2E" w:rsidR="003C1C92" w:rsidRPr="00ED3F4D" w:rsidRDefault="00032884" w:rsidP="003C1C92">
      <w:pPr>
        <w:autoSpaceDE w:val="0"/>
        <w:autoSpaceDN w:val="0"/>
        <w:adjustRightInd w:val="0"/>
        <w:spacing w:after="340" w:line="360" w:lineRule="auto"/>
        <w:jc w:val="both"/>
        <w:rPr>
          <w:rFonts w:ascii="Arial" w:hAnsi="Arial" w:cs="Arial"/>
        </w:rPr>
      </w:pPr>
      <w:r w:rsidRPr="00032884">
        <w:rPr>
          <w:rFonts w:ascii="Arial" w:hAnsi="Arial" w:cs="Arial"/>
        </w:rPr>
        <w:t>„Porsche ist die Marke für Menschen, die sich ihre Träume erfüllen. Das gilt auch für den Motorsport. Wir leben auf der Rennstrecke unsere Innovationskraft, beweisen Mut für neue Wege und begeistern mit sportlicher Performance“, sagt Oliver Blume, Vorstand</w:t>
      </w:r>
      <w:r w:rsidR="00C06876">
        <w:rPr>
          <w:rFonts w:ascii="Arial" w:hAnsi="Arial" w:cs="Arial"/>
        </w:rPr>
        <w:t>s</w:t>
      </w:r>
      <w:r w:rsidRPr="00032884">
        <w:rPr>
          <w:rFonts w:ascii="Arial" w:hAnsi="Arial" w:cs="Arial"/>
        </w:rPr>
        <w:t>vorsitzender der Porsche AG. „Zusätzlich zu unserem Engagement in der Formel</w:t>
      </w:r>
      <w:r w:rsidR="00C06876">
        <w:rPr>
          <w:rFonts w:ascii="Arial" w:hAnsi="Arial" w:cs="Arial"/>
        </w:rPr>
        <w:t>-</w:t>
      </w:r>
      <w:r w:rsidRPr="00032884">
        <w:rPr>
          <w:rFonts w:ascii="Arial" w:hAnsi="Arial" w:cs="Arial"/>
        </w:rPr>
        <w:t>E-Weltmeisterschaft gehen wir bei der Elektromobilität jetzt den nächsten großen Schritt. Die Konzeptstudie ist unsere Vision vom rein-elektrischen Kunden-Motorsport. Der Mission R verkörpert alles, was Porsche stark macht: Performance, Design und Nachhaltigkeit.“</w:t>
      </w:r>
    </w:p>
    <w:p w14:paraId="0598E3FA" w14:textId="77777777" w:rsidR="003C1C92" w:rsidRPr="00ED3F4D" w:rsidRDefault="003C1C92" w:rsidP="003C1C92">
      <w:pPr>
        <w:autoSpaceDE w:val="0"/>
        <w:autoSpaceDN w:val="0"/>
        <w:adjustRightInd w:val="0"/>
        <w:spacing w:line="360" w:lineRule="auto"/>
        <w:jc w:val="both"/>
        <w:rPr>
          <w:rFonts w:ascii="Arial" w:hAnsi="Arial" w:cs="Arial"/>
          <w:b/>
          <w:bCs/>
        </w:rPr>
      </w:pPr>
      <w:r w:rsidRPr="00ED3F4D">
        <w:rPr>
          <w:rFonts w:ascii="Arial" w:hAnsi="Arial" w:cs="Arial"/>
          <w:b/>
          <w:bCs/>
        </w:rPr>
        <w:t>Performance: auf dem Niveau des Porsche 911 GT3 Cup</w:t>
      </w:r>
    </w:p>
    <w:p w14:paraId="556E94B5" w14:textId="6BE9E1A5" w:rsidR="003C1C92" w:rsidRPr="00ED3F4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rPr>
        <w:t xml:space="preserve">Der elektrische Allradantrieb mit über </w:t>
      </w:r>
      <w:r w:rsidR="00480B70" w:rsidRPr="00ED3F4D">
        <w:rPr>
          <w:rFonts w:ascii="Arial" w:hAnsi="Arial" w:cs="Arial"/>
        </w:rPr>
        <w:t xml:space="preserve">800 </w:t>
      </w:r>
      <w:r w:rsidRPr="00ED3F4D">
        <w:rPr>
          <w:rFonts w:ascii="Arial" w:hAnsi="Arial" w:cs="Arial"/>
        </w:rPr>
        <w:t>kW (1.0</w:t>
      </w:r>
      <w:r w:rsidR="00480B70" w:rsidRPr="00ED3F4D">
        <w:rPr>
          <w:rFonts w:ascii="Arial" w:hAnsi="Arial" w:cs="Arial"/>
        </w:rPr>
        <w:t>88</w:t>
      </w:r>
      <w:r w:rsidRPr="00ED3F4D">
        <w:rPr>
          <w:rFonts w:ascii="Arial" w:hAnsi="Arial" w:cs="Arial"/>
        </w:rPr>
        <w:t xml:space="preserve"> PS) </w:t>
      </w:r>
      <w:r w:rsidR="00F026BA" w:rsidRPr="00ED3F4D">
        <w:rPr>
          <w:rFonts w:ascii="Arial" w:hAnsi="Arial" w:cs="Arial"/>
        </w:rPr>
        <w:t xml:space="preserve">im sogenannten Qualifikationsmodus </w:t>
      </w:r>
      <w:r w:rsidRPr="00ED3F4D">
        <w:rPr>
          <w:rFonts w:ascii="Arial" w:hAnsi="Arial" w:cs="Arial"/>
        </w:rPr>
        <w:t>bringt den Mission R auf eine Höchstgeschwindigkeit von mehr als 300 km/h.</w:t>
      </w:r>
      <w:r w:rsidRPr="00ED3F4D">
        <w:rPr>
          <w:rFonts w:ascii="Porsche Next TT" w:hAnsi="Porsche Next TT" w:cs="Porsche Next TT"/>
        </w:rPr>
        <w:t xml:space="preserve"> </w:t>
      </w:r>
      <w:r w:rsidRPr="00ED3F4D">
        <w:rPr>
          <w:rFonts w:ascii="Arial" w:hAnsi="Arial" w:cs="Arial"/>
        </w:rPr>
        <w:t xml:space="preserve">Die Leistung bleibt dabei konstant, es findet also kein thermisch bedingtes </w:t>
      </w:r>
      <w:proofErr w:type="spellStart"/>
      <w:r w:rsidRPr="00ED3F4D">
        <w:rPr>
          <w:rFonts w:ascii="Arial" w:hAnsi="Arial" w:cs="Arial"/>
        </w:rPr>
        <w:t>Derating</w:t>
      </w:r>
      <w:proofErr w:type="spellEnd"/>
      <w:r w:rsidRPr="00ED3F4D">
        <w:rPr>
          <w:rFonts w:ascii="Arial" w:hAnsi="Arial" w:cs="Arial"/>
        </w:rPr>
        <w:t xml:space="preserve"> statt – ein großer Vorteil der </w:t>
      </w:r>
      <w:r w:rsidR="001B3AE7" w:rsidRPr="00ED3F4D">
        <w:rPr>
          <w:rFonts w:ascii="Arial" w:hAnsi="Arial" w:cs="Arial"/>
        </w:rPr>
        <w:t>bei</w:t>
      </w:r>
      <w:r w:rsidRPr="00ED3F4D">
        <w:rPr>
          <w:rFonts w:ascii="Arial" w:hAnsi="Arial" w:cs="Arial"/>
        </w:rPr>
        <w:t xml:space="preserve"> Porsche </w:t>
      </w:r>
      <w:r w:rsidR="001B3AE7" w:rsidRPr="00ED3F4D">
        <w:rPr>
          <w:rFonts w:ascii="Arial" w:hAnsi="Arial" w:cs="Arial"/>
        </w:rPr>
        <w:t>entwickelten</w:t>
      </w:r>
      <w:r w:rsidRPr="00ED3F4D">
        <w:rPr>
          <w:rFonts w:ascii="Arial" w:hAnsi="Arial" w:cs="Arial"/>
        </w:rPr>
        <w:t xml:space="preserve"> Elektromotoren mit</w:t>
      </w:r>
      <w:r w:rsidRPr="00ED3F4D">
        <w:rPr>
          <w:rFonts w:ascii="Arial" w:hAnsi="Arial" w:cs="Arial"/>
          <w:lang w:eastAsia="en-US"/>
        </w:rPr>
        <w:t xml:space="preserve"> Öldirektkühlung</w:t>
      </w:r>
      <w:r w:rsidRPr="00ED3F4D">
        <w:rPr>
          <w:rFonts w:ascii="Arial" w:hAnsi="Arial" w:cs="Arial"/>
        </w:rPr>
        <w:t xml:space="preserve">. Die E-Maschine an der Vorderachse leistet im Renn-Modus bis zu </w:t>
      </w:r>
      <w:r w:rsidR="00480B70" w:rsidRPr="00ED3F4D">
        <w:rPr>
          <w:rFonts w:ascii="Arial" w:hAnsi="Arial" w:cs="Arial"/>
        </w:rPr>
        <w:t>32</w:t>
      </w:r>
      <w:r w:rsidRPr="00ED3F4D">
        <w:rPr>
          <w:rFonts w:ascii="Arial" w:hAnsi="Arial" w:cs="Arial"/>
        </w:rPr>
        <w:t>0 kW</w:t>
      </w:r>
      <w:r w:rsidR="00C06876">
        <w:rPr>
          <w:rFonts w:ascii="Arial" w:hAnsi="Arial" w:cs="Arial"/>
        </w:rPr>
        <w:t xml:space="preserve"> (435 PS)</w:t>
      </w:r>
      <w:r w:rsidR="00F026BA" w:rsidRPr="00ED3F4D">
        <w:rPr>
          <w:rFonts w:ascii="Arial" w:hAnsi="Arial" w:cs="Arial"/>
        </w:rPr>
        <w:t>, der</w:t>
      </w:r>
      <w:r w:rsidRPr="00ED3F4D">
        <w:rPr>
          <w:rFonts w:ascii="Arial" w:hAnsi="Arial" w:cs="Arial"/>
        </w:rPr>
        <w:t xml:space="preserve"> Motor an der Hinterachse</w:t>
      </w:r>
      <w:r w:rsidR="00F026BA" w:rsidRPr="00ED3F4D">
        <w:rPr>
          <w:rFonts w:ascii="Arial" w:hAnsi="Arial" w:cs="Arial"/>
        </w:rPr>
        <w:t xml:space="preserve"> </w:t>
      </w:r>
      <w:r w:rsidR="00D454C9">
        <w:rPr>
          <w:rFonts w:ascii="Arial" w:hAnsi="Arial" w:cs="Arial"/>
        </w:rPr>
        <w:t>stellt</w:t>
      </w:r>
      <w:r w:rsidR="00D454C9" w:rsidRPr="00ED3F4D">
        <w:rPr>
          <w:rFonts w:ascii="Arial" w:hAnsi="Arial" w:cs="Arial"/>
        </w:rPr>
        <w:t xml:space="preserve"> </w:t>
      </w:r>
      <w:r w:rsidR="00480B70" w:rsidRPr="00ED3F4D">
        <w:rPr>
          <w:rFonts w:ascii="Arial" w:hAnsi="Arial" w:cs="Arial"/>
        </w:rPr>
        <w:t>maximal 48</w:t>
      </w:r>
      <w:r w:rsidRPr="00ED3F4D">
        <w:rPr>
          <w:rFonts w:ascii="Arial" w:hAnsi="Arial" w:cs="Arial"/>
        </w:rPr>
        <w:t>0 kW</w:t>
      </w:r>
      <w:r w:rsidR="00C06876">
        <w:rPr>
          <w:rFonts w:ascii="Arial" w:hAnsi="Arial" w:cs="Arial"/>
        </w:rPr>
        <w:t xml:space="preserve"> (653 PS)</w:t>
      </w:r>
      <w:r w:rsidR="00D454C9">
        <w:rPr>
          <w:rFonts w:ascii="Arial" w:hAnsi="Arial" w:cs="Arial"/>
        </w:rPr>
        <w:t xml:space="preserve"> zur Verfügung</w:t>
      </w:r>
      <w:r w:rsidRPr="00ED3F4D">
        <w:rPr>
          <w:rFonts w:ascii="Arial" w:hAnsi="Arial" w:cs="Arial"/>
        </w:rPr>
        <w:t xml:space="preserve">. </w:t>
      </w:r>
      <w:r w:rsidRPr="00ED3F4D">
        <w:rPr>
          <w:rFonts w:ascii="Arial" w:hAnsi="Arial" w:cs="Arial"/>
        </w:rPr>
        <w:lastRenderedPageBreak/>
        <w:t xml:space="preserve">Von </w:t>
      </w:r>
      <w:r w:rsidR="009555EA">
        <w:rPr>
          <w:rFonts w:ascii="Arial" w:hAnsi="Arial" w:cs="Arial"/>
        </w:rPr>
        <w:t>null</w:t>
      </w:r>
      <w:r w:rsidRPr="00ED3F4D">
        <w:rPr>
          <w:rFonts w:ascii="Arial" w:hAnsi="Arial" w:cs="Arial"/>
        </w:rPr>
        <w:t xml:space="preserve"> auf 100 km/h beschleunigt der rund 1.500 Kilogramm leichte Elektro-Rennwagen in weniger als 2,5 Sekunden.</w:t>
      </w:r>
    </w:p>
    <w:p w14:paraId="0E4BC803" w14:textId="77777777" w:rsidR="003C1C92" w:rsidRPr="00ED3F4D" w:rsidRDefault="003C1C92" w:rsidP="003C1C92">
      <w:pPr>
        <w:autoSpaceDE w:val="0"/>
        <w:autoSpaceDN w:val="0"/>
        <w:adjustRightInd w:val="0"/>
        <w:spacing w:line="360" w:lineRule="auto"/>
        <w:jc w:val="both"/>
        <w:rPr>
          <w:rFonts w:ascii="Arial" w:hAnsi="Arial" w:cs="Arial"/>
          <w:b/>
          <w:bCs/>
        </w:rPr>
      </w:pPr>
      <w:r w:rsidRPr="00ED3F4D">
        <w:rPr>
          <w:rFonts w:ascii="Arial" w:hAnsi="Arial" w:cs="Arial"/>
          <w:b/>
          <w:bCs/>
        </w:rPr>
        <w:t>Design: einzigartige „Exoskelett“-Käfigstruktur und Fahrerzelle als Simulator</w:t>
      </w:r>
    </w:p>
    <w:p w14:paraId="0C44CFEB" w14:textId="511F91DE" w:rsidR="003C1C92" w:rsidRPr="00ED3F4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rPr>
        <w:t xml:space="preserve">„Jeder Porsche muss ganz klar als Porsche erkennbar sein. Viele Elemente, die wir in Studien vordenken, finden sich später in Serienfahrzeugen. Das gilt auch für den Motorsport. Die Kundensport-Fahrzeuge basieren zudem immer auf Seriensportwagen“, erläutert Michael Mauer, </w:t>
      </w:r>
      <w:r w:rsidR="00351729" w:rsidRPr="00ED3F4D">
        <w:rPr>
          <w:rFonts w:ascii="Arial" w:hAnsi="Arial" w:cs="Arial"/>
        </w:rPr>
        <w:t>Leiter Style Porsche</w:t>
      </w:r>
      <w:r w:rsidRPr="00ED3F4D">
        <w:rPr>
          <w:rFonts w:ascii="Arial" w:hAnsi="Arial" w:cs="Arial"/>
        </w:rPr>
        <w:t>. „Konkret beim Mission R bedeutet das: Bis zur Gürtellinie gibt es Anklänge an ein zukünftiges Serienmodell</w:t>
      </w:r>
      <w:r w:rsidR="00C06876">
        <w:rPr>
          <w:rFonts w:ascii="Arial" w:hAnsi="Arial" w:cs="Arial"/>
        </w:rPr>
        <w:t>. D</w:t>
      </w:r>
      <w:r w:rsidRPr="00ED3F4D">
        <w:rPr>
          <w:rFonts w:ascii="Arial" w:hAnsi="Arial" w:cs="Arial"/>
        </w:rPr>
        <w:t xml:space="preserve">arunter: </w:t>
      </w:r>
      <w:r w:rsidR="00C06876">
        <w:rPr>
          <w:rFonts w:ascii="Arial" w:hAnsi="Arial" w:cs="Arial"/>
        </w:rPr>
        <w:t>p</w:t>
      </w:r>
      <w:r w:rsidR="00C06876" w:rsidRPr="00ED3F4D">
        <w:rPr>
          <w:rFonts w:ascii="Arial" w:hAnsi="Arial" w:cs="Arial"/>
        </w:rPr>
        <w:t xml:space="preserve">ures </w:t>
      </w:r>
      <w:r w:rsidRPr="00ED3F4D">
        <w:rPr>
          <w:rFonts w:ascii="Arial" w:hAnsi="Arial" w:cs="Arial"/>
        </w:rPr>
        <w:t>Racing!“</w:t>
      </w:r>
    </w:p>
    <w:p w14:paraId="46E92005" w14:textId="54FC9089" w:rsidR="003C1C92" w:rsidRPr="00ED3F4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lang w:eastAsia="en-US"/>
        </w:rPr>
        <w:t>Der Mission R trägt das typische Rennsport</w:t>
      </w:r>
      <w:r w:rsidR="0073482E">
        <w:rPr>
          <w:rFonts w:ascii="Arial" w:hAnsi="Arial" w:cs="Arial"/>
          <w:lang w:eastAsia="en-US"/>
        </w:rPr>
        <w:t>-D</w:t>
      </w:r>
      <w:r w:rsidRPr="00ED3F4D">
        <w:rPr>
          <w:rFonts w:ascii="Arial" w:hAnsi="Arial" w:cs="Arial"/>
          <w:lang w:eastAsia="en-US"/>
        </w:rPr>
        <w:t xml:space="preserve">esign der Marke und ist gleichzeitig zukunftsweisend. </w:t>
      </w:r>
      <w:r w:rsidRPr="00ED3F4D">
        <w:rPr>
          <w:rFonts w:ascii="Arial" w:hAnsi="Arial" w:cs="Arial"/>
        </w:rPr>
        <w:t xml:space="preserve">Auf den ersten Blick fällt die extreme Kompaktheit auf: </w:t>
      </w:r>
      <w:bookmarkStart w:id="20" w:name="_Hlk81374152"/>
      <w:bookmarkStart w:id="21" w:name="_Hlk81393707"/>
      <w:r w:rsidR="000744DF" w:rsidRPr="00ED3F4D">
        <w:rPr>
          <w:rFonts w:ascii="Arial" w:hAnsi="Arial" w:cs="Arial"/>
        </w:rPr>
        <w:t>Er misst</w:t>
      </w:r>
      <w:r w:rsidRPr="00ED3F4D">
        <w:rPr>
          <w:rFonts w:ascii="Arial" w:hAnsi="Arial" w:cs="Arial"/>
        </w:rPr>
        <w:t xml:space="preserve"> 4.</w:t>
      </w:r>
      <w:r w:rsidR="000744DF" w:rsidRPr="00ED3F4D">
        <w:rPr>
          <w:rFonts w:ascii="Arial" w:hAnsi="Arial" w:cs="Arial"/>
        </w:rPr>
        <w:t>3</w:t>
      </w:r>
      <w:r w:rsidR="006B57B2" w:rsidRPr="00ED3F4D">
        <w:rPr>
          <w:rFonts w:ascii="Arial" w:hAnsi="Arial" w:cs="Arial"/>
        </w:rPr>
        <w:t>26</w:t>
      </w:r>
      <w:r w:rsidRPr="00ED3F4D">
        <w:rPr>
          <w:rFonts w:ascii="Arial" w:hAnsi="Arial" w:cs="Arial"/>
        </w:rPr>
        <w:t xml:space="preserve"> Millimeter </w:t>
      </w:r>
      <w:r w:rsidR="000744DF" w:rsidRPr="00ED3F4D">
        <w:rPr>
          <w:rFonts w:ascii="Arial" w:hAnsi="Arial" w:cs="Arial"/>
        </w:rPr>
        <w:t>in der Länge,</w:t>
      </w:r>
      <w:r w:rsidRPr="00ED3F4D">
        <w:rPr>
          <w:rFonts w:ascii="Arial" w:hAnsi="Arial" w:cs="Arial"/>
        </w:rPr>
        <w:t xml:space="preserve"> </w:t>
      </w:r>
      <w:r w:rsidR="000744DF" w:rsidRPr="00ED3F4D">
        <w:rPr>
          <w:rFonts w:ascii="Arial" w:hAnsi="Arial" w:cs="Arial"/>
        </w:rPr>
        <w:t>d</w:t>
      </w:r>
      <w:r w:rsidRPr="00ED3F4D">
        <w:rPr>
          <w:rFonts w:ascii="Arial" w:hAnsi="Arial" w:cs="Arial"/>
        </w:rPr>
        <w:t>ie Breite beträgt 1.99</w:t>
      </w:r>
      <w:r w:rsidR="000744DF" w:rsidRPr="00ED3F4D">
        <w:rPr>
          <w:rFonts w:ascii="Arial" w:hAnsi="Arial" w:cs="Arial"/>
        </w:rPr>
        <w:t>0</w:t>
      </w:r>
      <w:r w:rsidRPr="00ED3F4D">
        <w:rPr>
          <w:rFonts w:ascii="Arial" w:hAnsi="Arial" w:cs="Arial"/>
        </w:rPr>
        <w:t xml:space="preserve"> Millimeter. Rennwagen</w:t>
      </w:r>
      <w:r w:rsidR="0073482E">
        <w:rPr>
          <w:rFonts w:ascii="Arial" w:hAnsi="Arial" w:cs="Arial"/>
        </w:rPr>
        <w:t>-</w:t>
      </w:r>
      <w:r w:rsidRPr="00ED3F4D">
        <w:rPr>
          <w:rFonts w:ascii="Arial" w:hAnsi="Arial" w:cs="Arial"/>
        </w:rPr>
        <w:t xml:space="preserve">typisch liegt der Elektro-Racer sehr flach auf </w:t>
      </w:r>
      <w:r w:rsidR="00C06876">
        <w:rPr>
          <w:rFonts w:ascii="Arial" w:hAnsi="Arial" w:cs="Arial"/>
        </w:rPr>
        <w:t>der</w:t>
      </w:r>
      <w:r w:rsidR="00C06876" w:rsidRPr="00ED3F4D">
        <w:rPr>
          <w:rFonts w:ascii="Arial" w:hAnsi="Arial" w:cs="Arial"/>
        </w:rPr>
        <w:t xml:space="preserve"> </w:t>
      </w:r>
      <w:r w:rsidRPr="00ED3F4D">
        <w:rPr>
          <w:rFonts w:ascii="Arial" w:hAnsi="Arial" w:cs="Arial"/>
        </w:rPr>
        <w:t>Straße (Höhe: 1.</w:t>
      </w:r>
      <w:r w:rsidR="000744DF" w:rsidRPr="00ED3F4D">
        <w:rPr>
          <w:rFonts w:ascii="Arial" w:hAnsi="Arial" w:cs="Arial"/>
        </w:rPr>
        <w:t>19</w:t>
      </w:r>
      <w:r w:rsidRPr="00ED3F4D">
        <w:rPr>
          <w:rFonts w:ascii="Arial" w:hAnsi="Arial" w:cs="Arial"/>
        </w:rPr>
        <w:t>0 Millimeter).</w:t>
      </w:r>
      <w:bookmarkEnd w:id="20"/>
      <w:r w:rsidRPr="00ED3F4D">
        <w:rPr>
          <w:rFonts w:ascii="Arial" w:hAnsi="Arial" w:cs="Arial"/>
        </w:rPr>
        <w:t xml:space="preserve"> </w:t>
      </w:r>
      <w:r w:rsidR="00533E3D" w:rsidRPr="00ED3F4D">
        <w:rPr>
          <w:rFonts w:ascii="Arial" w:hAnsi="Arial" w:cs="Arial"/>
        </w:rPr>
        <w:t>Der Radstand: 2</w:t>
      </w:r>
      <w:r w:rsidR="0073482E">
        <w:rPr>
          <w:rFonts w:ascii="Arial" w:hAnsi="Arial" w:cs="Arial"/>
        </w:rPr>
        <w:t>.</w:t>
      </w:r>
      <w:r w:rsidR="00533E3D" w:rsidRPr="00ED3F4D">
        <w:rPr>
          <w:rFonts w:ascii="Arial" w:hAnsi="Arial" w:cs="Arial"/>
        </w:rPr>
        <w:t xml:space="preserve">560 Millimeter. </w:t>
      </w:r>
      <w:bookmarkEnd w:id="21"/>
      <w:r w:rsidRPr="00ED3F4D">
        <w:rPr>
          <w:rFonts w:ascii="Arial" w:hAnsi="Arial" w:cs="Arial"/>
        </w:rPr>
        <w:t xml:space="preserve">Die eng geschnittene Kabine verringert die Stirnfläche des Rennwagens und trägt über einen geringeren Luftwiderstand zur herausragenden E-Performance bei. </w:t>
      </w:r>
    </w:p>
    <w:p w14:paraId="787E3BC0" w14:textId="5E205343" w:rsidR="003C1C92" w:rsidRPr="00ED3F4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rPr>
        <w:t>Exoskelett (deutsch: Außenskelett) nennen die Ingenieure und</w:t>
      </w:r>
      <w:r w:rsidR="0073482E">
        <w:rPr>
          <w:rFonts w:ascii="Arial" w:hAnsi="Arial" w:cs="Arial"/>
        </w:rPr>
        <w:t xml:space="preserve"> </w:t>
      </w:r>
      <w:r w:rsidRPr="00ED3F4D">
        <w:rPr>
          <w:rFonts w:ascii="Arial" w:hAnsi="Arial" w:cs="Arial"/>
        </w:rPr>
        <w:t xml:space="preserve">Designer </w:t>
      </w:r>
      <w:r w:rsidR="0073482E">
        <w:rPr>
          <w:rFonts w:ascii="Arial" w:hAnsi="Arial" w:cs="Arial"/>
        </w:rPr>
        <w:t xml:space="preserve">von </w:t>
      </w:r>
      <w:r w:rsidR="0073482E" w:rsidRPr="00ED3F4D">
        <w:rPr>
          <w:rFonts w:ascii="Arial" w:hAnsi="Arial" w:cs="Arial"/>
        </w:rPr>
        <w:t xml:space="preserve">Porsche </w:t>
      </w:r>
      <w:r w:rsidRPr="00ED3F4D">
        <w:rPr>
          <w:rFonts w:ascii="Arial" w:hAnsi="Arial" w:cs="Arial"/>
        </w:rPr>
        <w:t xml:space="preserve">den auffälligen Carbon-Käfig des Mission R. Die Käfigstruktur aus Kohlefaser-Verbundwerkstoff vereint ein hohes Schutzpotenzial für den Fahrer mit einem niedrigen Gewicht und einer einzigartigen Optik. </w:t>
      </w:r>
    </w:p>
    <w:p w14:paraId="1DC73016" w14:textId="5ECB9A3B" w:rsidR="003C1C92" w:rsidRPr="00ED3F4D" w:rsidRDefault="00553495" w:rsidP="003C1C92">
      <w:pPr>
        <w:autoSpaceDE w:val="0"/>
        <w:autoSpaceDN w:val="0"/>
        <w:adjustRightInd w:val="0"/>
        <w:spacing w:after="340" w:line="360" w:lineRule="auto"/>
        <w:jc w:val="both"/>
        <w:rPr>
          <w:rFonts w:ascii="Arial" w:hAnsi="Arial" w:cs="Arial"/>
        </w:rPr>
      </w:pPr>
      <w:r w:rsidRPr="00ED3F4D">
        <w:rPr>
          <w:rFonts w:ascii="Arial" w:hAnsi="Arial" w:cs="Arial"/>
        </w:rPr>
        <w:t>D</w:t>
      </w:r>
      <w:r w:rsidR="003C1C92" w:rsidRPr="00ED3F4D">
        <w:rPr>
          <w:rFonts w:ascii="Arial" w:hAnsi="Arial" w:cs="Arial"/>
        </w:rPr>
        <w:t xml:space="preserve">ie schützende Struktur </w:t>
      </w:r>
      <w:r w:rsidRPr="00ED3F4D">
        <w:rPr>
          <w:rFonts w:ascii="Arial" w:hAnsi="Arial" w:cs="Arial"/>
        </w:rPr>
        <w:t xml:space="preserve">bildet das Dach und ist </w:t>
      </w:r>
      <w:r w:rsidR="003C1C92" w:rsidRPr="00ED3F4D">
        <w:rPr>
          <w:rFonts w:ascii="Arial" w:hAnsi="Arial" w:cs="Arial"/>
        </w:rPr>
        <w:t xml:space="preserve">von außen sichtbar. Fachwerkartig rahmt sie dort insgesamt sechs transparente Segmente aus Polycarbonat ein. Rennfahrer genießen dadurch ein neues, großzügiges Raumgefühl. Unter den durchsichtigen Flächen </w:t>
      </w:r>
      <w:r w:rsidR="00D454C9">
        <w:rPr>
          <w:rFonts w:ascii="Arial" w:hAnsi="Arial" w:cs="Arial"/>
        </w:rPr>
        <w:t>befindet sich</w:t>
      </w:r>
      <w:r w:rsidR="00D454C9" w:rsidRPr="00ED3F4D">
        <w:rPr>
          <w:rFonts w:ascii="Arial" w:hAnsi="Arial" w:cs="Arial"/>
        </w:rPr>
        <w:t xml:space="preserve"> </w:t>
      </w:r>
      <w:r w:rsidR="003C1C92" w:rsidRPr="00ED3F4D">
        <w:rPr>
          <w:rFonts w:ascii="Arial" w:hAnsi="Arial" w:cs="Arial"/>
        </w:rPr>
        <w:t xml:space="preserve">auch eine abnehmbare Rettungsluke für den </w:t>
      </w:r>
      <w:r w:rsidR="00C06876">
        <w:rPr>
          <w:rFonts w:ascii="Arial" w:hAnsi="Arial" w:cs="Arial"/>
        </w:rPr>
        <w:t>Piloten</w:t>
      </w:r>
      <w:r w:rsidR="003C1C92" w:rsidRPr="00ED3F4D">
        <w:rPr>
          <w:rFonts w:ascii="Arial" w:hAnsi="Arial" w:cs="Arial"/>
        </w:rPr>
        <w:t>, angelehnt an die Anforderungen der FIA</w:t>
      </w:r>
      <w:r w:rsidR="009F1215" w:rsidRPr="00ED3F4D">
        <w:rPr>
          <w:rFonts w:ascii="Arial" w:hAnsi="Arial" w:cs="Arial"/>
        </w:rPr>
        <w:t xml:space="preserve"> für international eingesetzte </w:t>
      </w:r>
      <w:r w:rsidR="00D454C9" w:rsidRPr="00ED3F4D">
        <w:rPr>
          <w:rFonts w:ascii="Arial" w:hAnsi="Arial" w:cs="Arial"/>
        </w:rPr>
        <w:t>Renn</w:t>
      </w:r>
      <w:r w:rsidR="00D454C9">
        <w:rPr>
          <w:rFonts w:ascii="Arial" w:hAnsi="Arial" w:cs="Arial"/>
        </w:rPr>
        <w:t>wagen</w:t>
      </w:r>
      <w:r w:rsidR="003C1C92" w:rsidRPr="00ED3F4D">
        <w:rPr>
          <w:rFonts w:ascii="Arial" w:hAnsi="Arial" w:cs="Arial"/>
        </w:rPr>
        <w:t>.</w:t>
      </w:r>
    </w:p>
    <w:p w14:paraId="7D8C6EDD" w14:textId="527B5BAF" w:rsidR="003C1C92" w:rsidRPr="00ED3F4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rPr>
        <w:t xml:space="preserve">Beim Mission R verschmelzen realer Rennsport und </w:t>
      </w:r>
      <w:proofErr w:type="spellStart"/>
      <w:r w:rsidR="00BF46A9" w:rsidRPr="00ED3F4D">
        <w:rPr>
          <w:rFonts w:ascii="Arial" w:hAnsi="Arial" w:cs="Arial"/>
        </w:rPr>
        <w:t>Es</w:t>
      </w:r>
      <w:r w:rsidRPr="00ED3F4D">
        <w:rPr>
          <w:rFonts w:ascii="Arial" w:hAnsi="Arial" w:cs="Arial"/>
        </w:rPr>
        <w:t>port</w:t>
      </w:r>
      <w:proofErr w:type="spellEnd"/>
      <w:r w:rsidR="00C06876">
        <w:rPr>
          <w:rFonts w:ascii="Arial" w:hAnsi="Arial" w:cs="Arial"/>
        </w:rPr>
        <w:t>: S</w:t>
      </w:r>
      <w:r w:rsidRPr="00ED3F4D">
        <w:rPr>
          <w:rFonts w:ascii="Arial" w:hAnsi="Arial" w:cs="Arial"/>
        </w:rPr>
        <w:t xml:space="preserve">eine </w:t>
      </w:r>
      <w:r w:rsidR="009555EA">
        <w:rPr>
          <w:rFonts w:ascii="Arial" w:hAnsi="Arial" w:cs="Arial"/>
        </w:rPr>
        <w:t>M</w:t>
      </w:r>
      <w:r w:rsidRPr="00ED3F4D">
        <w:rPr>
          <w:rFonts w:ascii="Arial" w:hAnsi="Arial" w:cs="Arial"/>
        </w:rPr>
        <w:t>onocoque</w:t>
      </w:r>
      <w:r w:rsidR="009555EA">
        <w:rPr>
          <w:rFonts w:ascii="Arial" w:hAnsi="Arial" w:cs="Arial"/>
        </w:rPr>
        <w:t>-</w:t>
      </w:r>
      <w:r w:rsidRPr="00ED3F4D">
        <w:rPr>
          <w:rFonts w:ascii="Arial" w:hAnsi="Arial" w:cs="Arial"/>
        </w:rPr>
        <w:t>artige Fahrerzelle ist als Modul konzipiert</w:t>
      </w:r>
      <w:r w:rsidR="00BF46A9" w:rsidRPr="00ED3F4D">
        <w:rPr>
          <w:rFonts w:ascii="Arial" w:hAnsi="Arial" w:cs="Arial"/>
        </w:rPr>
        <w:t xml:space="preserve"> und</w:t>
      </w:r>
      <w:r w:rsidRPr="00ED3F4D">
        <w:rPr>
          <w:rFonts w:ascii="Arial" w:hAnsi="Arial" w:cs="Arial"/>
        </w:rPr>
        <w:t xml:space="preserve"> kann </w:t>
      </w:r>
      <w:r w:rsidR="00BF46A9" w:rsidRPr="00ED3F4D">
        <w:rPr>
          <w:rFonts w:ascii="Arial" w:hAnsi="Arial" w:cs="Arial"/>
        </w:rPr>
        <w:t>in identischer Form</w:t>
      </w:r>
      <w:r w:rsidRPr="00ED3F4D">
        <w:rPr>
          <w:rFonts w:ascii="Arial" w:hAnsi="Arial" w:cs="Arial"/>
        </w:rPr>
        <w:t xml:space="preserve"> außerhalb des Fahrzeugs als Simulator eingesetzt werden. So kann der Rennfahrer sich in einer </w:t>
      </w:r>
      <w:r w:rsidRPr="00ED3F4D">
        <w:rPr>
          <w:rFonts w:ascii="Arial" w:hAnsi="Arial" w:cs="Arial"/>
        </w:rPr>
        <w:lastRenderedPageBreak/>
        <w:t>vertrauten Umgebung virtuell auf sein</w:t>
      </w:r>
      <w:r w:rsidR="00D454C9">
        <w:rPr>
          <w:rFonts w:ascii="Arial" w:hAnsi="Arial" w:cs="Arial"/>
        </w:rPr>
        <w:t>en</w:t>
      </w:r>
      <w:r w:rsidRPr="00ED3F4D">
        <w:rPr>
          <w:rFonts w:ascii="Arial" w:hAnsi="Arial" w:cs="Arial"/>
        </w:rPr>
        <w:t xml:space="preserve"> nächste</w:t>
      </w:r>
      <w:r w:rsidR="00D454C9">
        <w:rPr>
          <w:rFonts w:ascii="Arial" w:hAnsi="Arial" w:cs="Arial"/>
        </w:rPr>
        <w:t>n Wettbewerb</w:t>
      </w:r>
      <w:r w:rsidRPr="00ED3F4D">
        <w:rPr>
          <w:rFonts w:ascii="Arial" w:hAnsi="Arial" w:cs="Arial"/>
        </w:rPr>
        <w:t xml:space="preserve"> vorbereiten. Und Motorsportler von morgen können an </w:t>
      </w:r>
      <w:proofErr w:type="spellStart"/>
      <w:r w:rsidR="00BF46A9" w:rsidRPr="00ED3F4D">
        <w:rPr>
          <w:rFonts w:ascii="Arial" w:hAnsi="Arial" w:cs="Arial"/>
        </w:rPr>
        <w:t>Es</w:t>
      </w:r>
      <w:r w:rsidRPr="00ED3F4D">
        <w:rPr>
          <w:rFonts w:ascii="Arial" w:hAnsi="Arial" w:cs="Arial"/>
        </w:rPr>
        <w:t>port</w:t>
      </w:r>
      <w:proofErr w:type="spellEnd"/>
      <w:r w:rsidRPr="00ED3F4D">
        <w:rPr>
          <w:rFonts w:ascii="Arial" w:hAnsi="Arial" w:cs="Arial"/>
        </w:rPr>
        <w:t xml:space="preserve">-Events teilnehmen. </w:t>
      </w:r>
    </w:p>
    <w:p w14:paraId="0F86214E" w14:textId="7DBFDE79" w:rsidR="003C1C92" w:rsidRPr="00ED3F4D" w:rsidRDefault="003C1C92" w:rsidP="003C1C92">
      <w:pPr>
        <w:autoSpaceDE w:val="0"/>
        <w:autoSpaceDN w:val="0"/>
        <w:adjustRightInd w:val="0"/>
        <w:spacing w:after="280" w:line="360" w:lineRule="auto"/>
        <w:jc w:val="both"/>
        <w:rPr>
          <w:rFonts w:ascii="Arial" w:hAnsi="Arial" w:cs="Arial"/>
        </w:rPr>
      </w:pPr>
      <w:r w:rsidRPr="00ED3F4D">
        <w:rPr>
          <w:rFonts w:ascii="Arial" w:hAnsi="Arial" w:cs="Arial"/>
        </w:rPr>
        <w:t>Sitz, Lenkrad, Bedienelemente, verstellbare Pedalerie und Bildschirme bilden eine kompakte Einheit und sitzen in einer Achse. Der Vollschalensitz bietet ein hohes Schutzpotenzial für den Fahrer. Zugleich ist er innovativ aufgebaut und wird als sogenannter 3D-Druck</w:t>
      </w:r>
      <w:r w:rsidR="0073482E">
        <w:rPr>
          <w:rFonts w:ascii="Arial" w:hAnsi="Arial" w:cs="Arial"/>
        </w:rPr>
        <w:t>-</w:t>
      </w:r>
      <w:r w:rsidRPr="00ED3F4D">
        <w:rPr>
          <w:rFonts w:ascii="Arial" w:hAnsi="Arial" w:cs="Arial"/>
        </w:rPr>
        <w:t>Bodyform</w:t>
      </w:r>
      <w:r w:rsidR="0073482E">
        <w:rPr>
          <w:rFonts w:ascii="Arial" w:hAnsi="Arial" w:cs="Arial"/>
        </w:rPr>
        <w:t>-</w:t>
      </w:r>
      <w:r w:rsidRPr="00ED3F4D">
        <w:rPr>
          <w:rFonts w:ascii="Arial" w:hAnsi="Arial" w:cs="Arial"/>
        </w:rPr>
        <w:t>Vollschalensitz teilweise additiv hergestellt.</w:t>
      </w:r>
      <w:r w:rsidR="00CA48F0" w:rsidRPr="00ED3F4D">
        <w:rPr>
          <w:rFonts w:ascii="Arial" w:hAnsi="Arial" w:cs="Arial"/>
        </w:rPr>
        <w:t xml:space="preserve"> Die Polsterung entsteht in einem computergesteuerten 3D-Strickverfahren, das Stoffabfälle in der Produktion auf ein Mindestmaß reduziert.</w:t>
      </w:r>
    </w:p>
    <w:p w14:paraId="27B85B1E" w14:textId="77777777" w:rsidR="003C1C92" w:rsidRPr="00ED3F4D" w:rsidRDefault="003C1C92" w:rsidP="003C1C92">
      <w:pPr>
        <w:autoSpaceDE w:val="0"/>
        <w:autoSpaceDN w:val="0"/>
        <w:adjustRightInd w:val="0"/>
        <w:spacing w:line="360" w:lineRule="auto"/>
        <w:jc w:val="both"/>
        <w:rPr>
          <w:rFonts w:ascii="Arial" w:hAnsi="Arial" w:cs="Arial"/>
          <w:b/>
          <w:bCs/>
        </w:rPr>
      </w:pPr>
      <w:r w:rsidRPr="00ED3F4D">
        <w:rPr>
          <w:rFonts w:ascii="Arial" w:hAnsi="Arial" w:cs="Arial"/>
          <w:b/>
          <w:bCs/>
        </w:rPr>
        <w:t>Nachhaltigkeit: innovative Naturfasern und hocheffiziente Elektromotoren</w:t>
      </w:r>
    </w:p>
    <w:p w14:paraId="668C6710" w14:textId="0AB4BDE2" w:rsidR="003C1C92" w:rsidRPr="00ED3F4D" w:rsidRDefault="003C1C92" w:rsidP="003C1C92">
      <w:pPr>
        <w:spacing w:after="340" w:line="360" w:lineRule="auto"/>
        <w:jc w:val="both"/>
        <w:rPr>
          <w:rFonts w:ascii="Arial" w:hAnsi="Arial" w:cs="Arial"/>
        </w:rPr>
      </w:pPr>
      <w:r w:rsidRPr="00ED3F4D">
        <w:rPr>
          <w:rFonts w:ascii="Arial" w:hAnsi="Arial" w:cs="Arial"/>
        </w:rPr>
        <w:t>„Porsche möchte 2030 als Automobilhersteller insgesamt bilanziell CO</w:t>
      </w:r>
      <w:r w:rsidRPr="00ED3F4D">
        <w:rPr>
          <w:rFonts w:ascii="Arial" w:hAnsi="Arial" w:cs="Arial"/>
          <w:vertAlign w:val="subscript"/>
        </w:rPr>
        <w:t>2</w:t>
      </w:r>
      <w:r w:rsidRPr="00ED3F4D">
        <w:rPr>
          <w:rFonts w:ascii="Arial" w:hAnsi="Arial" w:cs="Arial"/>
        </w:rPr>
        <w:t>-neutral sein. Ein niedriger CO</w:t>
      </w:r>
      <w:r w:rsidRPr="00ED3F4D">
        <w:rPr>
          <w:rFonts w:ascii="Arial" w:hAnsi="Arial" w:cs="Arial"/>
          <w:vertAlign w:val="subscript"/>
        </w:rPr>
        <w:t>2</w:t>
      </w:r>
      <w:r w:rsidRPr="00ED3F4D">
        <w:rPr>
          <w:rFonts w:ascii="Arial" w:hAnsi="Arial" w:cs="Arial"/>
        </w:rPr>
        <w:t xml:space="preserve">-Footprint, </w:t>
      </w:r>
      <w:proofErr w:type="spellStart"/>
      <w:r w:rsidRPr="00ED3F4D">
        <w:rPr>
          <w:rFonts w:ascii="Arial" w:hAnsi="Arial" w:cs="Arial"/>
        </w:rPr>
        <w:t>Closed</w:t>
      </w:r>
      <w:proofErr w:type="spellEnd"/>
      <w:r w:rsidRPr="00ED3F4D">
        <w:rPr>
          <w:rFonts w:ascii="Arial" w:hAnsi="Arial" w:cs="Arial"/>
        </w:rPr>
        <w:t>-Loop-Recycling und Nachhaltigkeit stehen daher zunehmend im Vordergrund“, erläutert Michael Steiner, Vorstand Forschung und Entwicklung der Porsche AG. „Der Motorsport der Zukunft wird elektrischer, digitaler und vernetzter sein. Und er muss nachhaltiger werden.</w:t>
      </w:r>
      <w:r w:rsidR="00C06876">
        <w:rPr>
          <w:rFonts w:ascii="Arial" w:hAnsi="Arial" w:cs="Arial"/>
        </w:rPr>
        <w:t>“</w:t>
      </w:r>
      <w:r w:rsidRPr="00ED3F4D">
        <w:rPr>
          <w:rFonts w:ascii="Arial" w:hAnsi="Arial" w:cs="Arial"/>
        </w:rPr>
        <w:t xml:space="preserve"> </w:t>
      </w:r>
    </w:p>
    <w:p w14:paraId="335AB07F" w14:textId="4DD96278" w:rsidR="003C1C92" w:rsidRPr="00ED3F4D" w:rsidRDefault="008945E0" w:rsidP="003C1C92">
      <w:pPr>
        <w:autoSpaceDE w:val="0"/>
        <w:autoSpaceDN w:val="0"/>
        <w:adjustRightInd w:val="0"/>
        <w:spacing w:after="340" w:line="360" w:lineRule="auto"/>
        <w:jc w:val="both"/>
        <w:rPr>
          <w:rFonts w:ascii="Arial" w:hAnsi="Arial" w:cs="Arial"/>
        </w:rPr>
      </w:pPr>
      <w:r w:rsidRPr="00ED3F4D">
        <w:rPr>
          <w:rFonts w:ascii="Arial" w:hAnsi="Arial" w:cs="Arial"/>
        </w:rPr>
        <w:t>Zahlreiche Anbauteile des Mission R bestehen aus Naturfaser-verstärktem Kunststoff (NFK). Basis sind Flachsfasern aus der Landwirtschaft. Bei der Produktion der regenerativ erzeugten Faser entsteht 85 Prozent weniger CO</w:t>
      </w:r>
      <w:r w:rsidRPr="00ED3F4D">
        <w:rPr>
          <w:rFonts w:ascii="Arial" w:hAnsi="Arial" w:cs="Arial"/>
          <w:vertAlign w:val="subscript"/>
        </w:rPr>
        <w:t>2</w:t>
      </w:r>
      <w:r w:rsidRPr="00ED3F4D">
        <w:rPr>
          <w:rFonts w:ascii="Arial" w:hAnsi="Arial" w:cs="Arial"/>
        </w:rPr>
        <w:t xml:space="preserve"> als bei der Herstellung von Carbonfaser. </w:t>
      </w:r>
      <w:r w:rsidR="003C1C92" w:rsidRPr="00ED3F4D">
        <w:rPr>
          <w:rFonts w:ascii="Arial" w:hAnsi="Arial" w:cs="Arial"/>
        </w:rPr>
        <w:t>Sichtbar ist d</w:t>
      </w:r>
      <w:r w:rsidRPr="00ED3F4D">
        <w:rPr>
          <w:rFonts w:ascii="Arial" w:hAnsi="Arial" w:cs="Arial"/>
        </w:rPr>
        <w:t>ie</w:t>
      </w:r>
      <w:r w:rsidR="003C1C92" w:rsidRPr="00ED3F4D">
        <w:rPr>
          <w:rFonts w:ascii="Arial" w:hAnsi="Arial" w:cs="Arial"/>
        </w:rPr>
        <w:t xml:space="preserve"> Naturfaser unter anderem am </w:t>
      </w:r>
      <w:r w:rsidR="006E6401" w:rsidRPr="00ED3F4D">
        <w:rPr>
          <w:rFonts w:ascii="Arial" w:hAnsi="Arial" w:cs="Arial"/>
        </w:rPr>
        <w:t xml:space="preserve">Seitenschweller </w:t>
      </w:r>
      <w:r w:rsidR="003C1C92" w:rsidRPr="00ED3F4D">
        <w:rPr>
          <w:rFonts w:ascii="Arial" w:hAnsi="Arial" w:cs="Arial"/>
        </w:rPr>
        <w:t xml:space="preserve">und am Diffusor. Verwendet wird </w:t>
      </w:r>
      <w:r w:rsidRPr="00ED3F4D">
        <w:rPr>
          <w:rFonts w:ascii="Arial" w:hAnsi="Arial" w:cs="Arial"/>
        </w:rPr>
        <w:t>sie</w:t>
      </w:r>
      <w:r w:rsidR="003C1C92" w:rsidRPr="00ED3F4D">
        <w:rPr>
          <w:rFonts w:ascii="Arial" w:hAnsi="Arial" w:cs="Arial"/>
        </w:rPr>
        <w:t xml:space="preserve"> auch im Interieur, etwa an der Sitzschale.</w:t>
      </w:r>
    </w:p>
    <w:p w14:paraId="3931D041" w14:textId="163C3E33" w:rsidR="003C1C92" w:rsidRPr="00ED3F4D" w:rsidRDefault="003C1C92" w:rsidP="003C1C92">
      <w:pPr>
        <w:pStyle w:val="HTMLVorformatiert"/>
        <w:spacing w:after="340" w:line="360" w:lineRule="auto"/>
        <w:jc w:val="both"/>
        <w:rPr>
          <w:rFonts w:ascii="Arial" w:hAnsi="Arial" w:cs="Arial"/>
          <w:sz w:val="24"/>
          <w:szCs w:val="24"/>
          <w:lang w:eastAsia="en-US"/>
        </w:rPr>
      </w:pPr>
      <w:r w:rsidRPr="00ED3F4D">
        <w:rPr>
          <w:rFonts w:ascii="Arial" w:hAnsi="Arial" w:cs="Arial"/>
          <w:sz w:val="24"/>
          <w:szCs w:val="24"/>
          <w:lang w:eastAsia="en-US"/>
        </w:rPr>
        <w:t>Im Mission R gibt Porsche einen Ausblick auf die nächste Generation von Elektromotoren. 2018 begann ein Team von Porsche</w:t>
      </w:r>
      <w:r w:rsidR="0073482E">
        <w:rPr>
          <w:rFonts w:ascii="Arial" w:hAnsi="Arial" w:cs="Arial"/>
          <w:sz w:val="24"/>
          <w:szCs w:val="24"/>
          <w:lang w:eastAsia="en-US"/>
        </w:rPr>
        <w:t xml:space="preserve"> mit</w:t>
      </w:r>
      <w:r w:rsidR="00C06876">
        <w:rPr>
          <w:rFonts w:ascii="Arial" w:hAnsi="Arial" w:cs="Arial"/>
          <w:sz w:val="24"/>
          <w:szCs w:val="24"/>
          <w:lang w:eastAsia="en-US"/>
        </w:rPr>
        <w:t xml:space="preserve"> </w:t>
      </w:r>
      <w:r w:rsidRPr="00ED3F4D">
        <w:rPr>
          <w:rFonts w:ascii="Arial" w:hAnsi="Arial" w:cs="Arial"/>
          <w:sz w:val="24"/>
          <w:szCs w:val="24"/>
          <w:lang w:eastAsia="en-US"/>
        </w:rPr>
        <w:t xml:space="preserve">Ingenieuren und Technikern </w:t>
      </w:r>
      <w:r w:rsidR="002A1398" w:rsidRPr="00ED3F4D">
        <w:rPr>
          <w:rFonts w:ascii="Arial" w:hAnsi="Arial" w:cs="Arial"/>
          <w:sz w:val="24"/>
          <w:szCs w:val="24"/>
          <w:lang w:eastAsia="en-US"/>
        </w:rPr>
        <w:t xml:space="preserve">aus Zuffenhausen und Weissach </w:t>
      </w:r>
      <w:r w:rsidRPr="00ED3F4D">
        <w:rPr>
          <w:rFonts w:ascii="Arial" w:hAnsi="Arial" w:cs="Arial"/>
          <w:sz w:val="24"/>
          <w:szCs w:val="24"/>
          <w:lang w:eastAsia="en-US"/>
        </w:rPr>
        <w:t xml:space="preserve">mit der Entwicklung </w:t>
      </w:r>
      <w:proofErr w:type="gramStart"/>
      <w:r w:rsidRPr="00ED3F4D">
        <w:rPr>
          <w:rFonts w:ascii="Arial" w:hAnsi="Arial" w:cs="Arial"/>
          <w:sz w:val="24"/>
          <w:szCs w:val="24"/>
          <w:lang w:eastAsia="en-US"/>
        </w:rPr>
        <w:t>extrem leistungsstarker</w:t>
      </w:r>
      <w:proofErr w:type="gramEnd"/>
      <w:r w:rsidRPr="00ED3F4D">
        <w:rPr>
          <w:rFonts w:ascii="Arial" w:hAnsi="Arial" w:cs="Arial"/>
          <w:sz w:val="24"/>
          <w:szCs w:val="24"/>
          <w:lang w:eastAsia="en-US"/>
        </w:rPr>
        <w:t xml:space="preserve"> und hocheffizienter Elektromotoren. </w:t>
      </w:r>
    </w:p>
    <w:p w14:paraId="5C19C98A" w14:textId="202AEC9E" w:rsidR="002A1398" w:rsidRPr="00ED3F4D" w:rsidRDefault="002A1398" w:rsidP="002A1398">
      <w:pPr>
        <w:pStyle w:val="HTMLVorformatiert"/>
        <w:spacing w:after="340" w:line="360" w:lineRule="auto"/>
        <w:jc w:val="both"/>
        <w:rPr>
          <w:rFonts w:ascii="Arial" w:hAnsi="Arial" w:cs="Arial"/>
          <w:sz w:val="24"/>
          <w:szCs w:val="24"/>
          <w:lang w:eastAsia="en-US"/>
        </w:rPr>
      </w:pPr>
      <w:r w:rsidRPr="00ED3F4D">
        <w:rPr>
          <w:rFonts w:ascii="Arial" w:hAnsi="Arial" w:cs="Arial"/>
          <w:sz w:val="24"/>
          <w:szCs w:val="24"/>
          <w:lang w:eastAsia="en-US"/>
        </w:rPr>
        <w:t>Wichtigste Innovation dieser permanenterregten Synchronmaschinen (PSM) ist die Öldirektkühlung des Stators, die eine sehr hohe Peak- und Dauerleistung sowie eine sehr hohe Effizienz</w:t>
      </w:r>
      <w:r w:rsidR="009555EA">
        <w:rPr>
          <w:rFonts w:ascii="Arial" w:hAnsi="Arial" w:cs="Arial"/>
          <w:sz w:val="24"/>
          <w:szCs w:val="24"/>
          <w:lang w:eastAsia="en-US"/>
        </w:rPr>
        <w:t xml:space="preserve"> </w:t>
      </w:r>
      <w:r w:rsidRPr="00ED3F4D">
        <w:rPr>
          <w:rFonts w:ascii="Arial" w:hAnsi="Arial" w:cs="Arial"/>
          <w:sz w:val="24"/>
          <w:szCs w:val="24"/>
          <w:lang w:eastAsia="en-US"/>
        </w:rPr>
        <w:t xml:space="preserve">ermöglicht. Während bei konventionellen elektrischen Maschinen die </w:t>
      </w:r>
      <w:r w:rsidRPr="00ED3F4D">
        <w:rPr>
          <w:rFonts w:ascii="Arial" w:hAnsi="Arial" w:cs="Arial"/>
          <w:sz w:val="24"/>
          <w:szCs w:val="24"/>
          <w:lang w:eastAsia="en-US"/>
        </w:rPr>
        <w:lastRenderedPageBreak/>
        <w:t xml:space="preserve">Kühlflüssigkeit durch einen Mantel außerhalb des Stators strömt, fließt bei der Direktkühlung das Öl direkt an den Kupferwicklungen entlang. So lässt sich mehr Wärme unmittelbar an der Quelle abführen. Zudem konnten dadurch die Nuten im Stator kleiner dimensioniert werden, was zu einem besseren Wirkungsgrad in Realfahrzyklen führt. Eine innovative </w:t>
      </w:r>
      <w:proofErr w:type="spellStart"/>
      <w:r w:rsidRPr="00ED3F4D">
        <w:rPr>
          <w:rFonts w:ascii="Arial" w:hAnsi="Arial" w:cs="Arial"/>
          <w:sz w:val="24"/>
          <w:szCs w:val="24"/>
          <w:lang w:eastAsia="en-US"/>
        </w:rPr>
        <w:t>Statorabdichtung</w:t>
      </w:r>
      <w:proofErr w:type="spellEnd"/>
      <w:r w:rsidRPr="00ED3F4D">
        <w:rPr>
          <w:rFonts w:ascii="Arial" w:hAnsi="Arial" w:cs="Arial"/>
          <w:sz w:val="24"/>
          <w:szCs w:val="24"/>
          <w:lang w:eastAsia="en-US"/>
        </w:rPr>
        <w:t xml:space="preserve"> verhindert dabei das Eindringen der Kühlflüssigkeit in den Rotorraum.</w:t>
      </w:r>
    </w:p>
    <w:p w14:paraId="7CA6E7B2" w14:textId="64C54156" w:rsidR="005C7A5D" w:rsidRDefault="003C1C92" w:rsidP="003C1C92">
      <w:pPr>
        <w:autoSpaceDE w:val="0"/>
        <w:autoSpaceDN w:val="0"/>
        <w:adjustRightInd w:val="0"/>
        <w:spacing w:after="340" w:line="360" w:lineRule="auto"/>
        <w:jc w:val="both"/>
        <w:rPr>
          <w:rFonts w:ascii="Arial" w:hAnsi="Arial" w:cs="Arial"/>
        </w:rPr>
      </w:pPr>
      <w:r w:rsidRPr="00ED3F4D">
        <w:rPr>
          <w:rFonts w:ascii="Arial" w:hAnsi="Arial" w:cs="Arial"/>
        </w:rPr>
        <w:t xml:space="preserve">Die Kapazität der mit High-End-Zellen und ebenfalls Öldirektkühlung ausgerüsteten Batterie ist für Sprint-Rennen ausgelegt. Dank 900-Volt-Technologie und Schnelllade-Fähigkeit lässt sich der Akku in der Rennpause in </w:t>
      </w:r>
      <w:r w:rsidR="00D454C9">
        <w:rPr>
          <w:rFonts w:ascii="Arial" w:hAnsi="Arial" w:cs="Arial"/>
        </w:rPr>
        <w:t>zirka</w:t>
      </w:r>
      <w:r w:rsidR="00D454C9" w:rsidRPr="00ED3F4D">
        <w:rPr>
          <w:rFonts w:ascii="Arial" w:hAnsi="Arial" w:cs="Arial"/>
        </w:rPr>
        <w:t xml:space="preserve"> </w:t>
      </w:r>
      <w:r w:rsidRPr="00ED3F4D">
        <w:rPr>
          <w:rFonts w:ascii="Arial" w:hAnsi="Arial" w:cs="Arial"/>
        </w:rPr>
        <w:t xml:space="preserve">15 Minuten von </w:t>
      </w:r>
      <w:r w:rsidR="009555EA">
        <w:rPr>
          <w:rFonts w:ascii="Arial" w:hAnsi="Arial" w:cs="Arial"/>
        </w:rPr>
        <w:t>fünf</w:t>
      </w:r>
      <w:r w:rsidRPr="00ED3F4D">
        <w:rPr>
          <w:rFonts w:ascii="Arial" w:hAnsi="Arial" w:cs="Arial"/>
        </w:rPr>
        <w:t xml:space="preserve"> auf 80 Prozent </w:t>
      </w:r>
      <w:proofErr w:type="spellStart"/>
      <w:r w:rsidRPr="00ED3F4D">
        <w:rPr>
          <w:rFonts w:ascii="Arial" w:hAnsi="Arial" w:cs="Arial"/>
        </w:rPr>
        <w:t>SoC</w:t>
      </w:r>
      <w:proofErr w:type="spellEnd"/>
      <w:r w:rsidRPr="00ED3F4D">
        <w:rPr>
          <w:rFonts w:ascii="Arial" w:hAnsi="Arial" w:cs="Arial"/>
        </w:rPr>
        <w:t xml:space="preserve"> (State of Charge/Ladezustand) aufladen.</w:t>
      </w:r>
    </w:p>
    <w:p w14:paraId="3D336664" w14:textId="77777777" w:rsidR="00C06876" w:rsidRPr="00ED3F4D" w:rsidRDefault="00C06876" w:rsidP="003C1C92">
      <w:pPr>
        <w:autoSpaceDE w:val="0"/>
        <w:autoSpaceDN w:val="0"/>
        <w:adjustRightInd w:val="0"/>
        <w:spacing w:after="340" w:line="360" w:lineRule="auto"/>
        <w:jc w:val="both"/>
      </w:pPr>
    </w:p>
    <w:p w14:paraId="2A139638" w14:textId="77777777" w:rsidR="00AB2E8D" w:rsidRPr="00ED3F4D" w:rsidRDefault="00AB2E8D" w:rsidP="0013202F">
      <w:pPr>
        <w:pStyle w:val="Presse-Standard"/>
        <w:rPr>
          <w:kern w:val="2"/>
        </w:rPr>
        <w:sectPr w:rsidR="00AB2E8D" w:rsidRPr="00ED3F4D" w:rsidSect="007572C9">
          <w:headerReference w:type="first" r:id="rId11"/>
          <w:endnotePr>
            <w:numFmt w:val="decimal"/>
            <w:numRestart w:val="eachSect"/>
          </w:endnotePr>
          <w:type w:val="continuous"/>
          <w:pgSz w:w="11906" w:h="16838"/>
          <w:pgMar w:top="1276" w:right="1134" w:bottom="1134" w:left="1134" w:header="720" w:footer="720" w:gutter="0"/>
          <w:cols w:space="720"/>
          <w:docGrid w:linePitch="360"/>
        </w:sectPr>
      </w:pPr>
    </w:p>
    <w:p w14:paraId="4C76B43D" w14:textId="32256EE1" w:rsidR="004857DF" w:rsidRPr="00ED3F4D" w:rsidRDefault="00AB348C" w:rsidP="00CB271E">
      <w:pPr>
        <w:pStyle w:val="PAGColumn-Title"/>
        <w:outlineLvl w:val="1"/>
      </w:pPr>
      <w:bookmarkStart w:id="22" w:name="_Toc49962867"/>
      <w:bookmarkStart w:id="23" w:name="_Toc80254803"/>
      <w:bookmarkStart w:id="24" w:name="_Toc31198329"/>
      <w:bookmarkStart w:id="25" w:name="_Toc31198384"/>
      <w:bookmarkStart w:id="26" w:name="_Toc31198457"/>
      <w:bookmarkStart w:id="27" w:name="_Toc31198522"/>
      <w:bookmarkStart w:id="28" w:name="_Hlk81561706"/>
      <w:bookmarkEnd w:id="16"/>
      <w:bookmarkEnd w:id="17"/>
      <w:bookmarkEnd w:id="18"/>
      <w:r w:rsidRPr="00ED3F4D">
        <w:lastRenderedPageBreak/>
        <w:t>Der Kunden-Motorsport bei Porsche</w:t>
      </w:r>
      <w:bookmarkEnd w:id="22"/>
      <w:bookmarkEnd w:id="23"/>
    </w:p>
    <w:p w14:paraId="00ED7675" w14:textId="5637A068" w:rsidR="004857DF" w:rsidRPr="00ED3F4D" w:rsidRDefault="00AB348C" w:rsidP="004857DF">
      <w:pPr>
        <w:pStyle w:val="PAGHeadline-1-Chapter"/>
      </w:pPr>
      <w:bookmarkStart w:id="29" w:name="_Toc80254804"/>
      <w:bookmarkEnd w:id="24"/>
      <w:bookmarkEnd w:id="25"/>
      <w:bookmarkEnd w:id="26"/>
      <w:bookmarkEnd w:id="27"/>
      <w:r w:rsidRPr="00ED3F4D">
        <w:t>Innovatives Rennlabor</w:t>
      </w:r>
      <w:r w:rsidR="00CC57C0" w:rsidRPr="00ED3F4D">
        <w:t xml:space="preserve"> und stetiger Technologietransfer</w:t>
      </w:r>
      <w:bookmarkEnd w:id="29"/>
    </w:p>
    <w:p w14:paraId="19352337" w14:textId="6BA72ED5"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 xml:space="preserve">Der Mission R ist </w:t>
      </w:r>
      <w:r w:rsidR="006B57B2" w:rsidRPr="00ED3F4D">
        <w:rPr>
          <w:rFonts w:ascii="Arial" w:hAnsi="Arial" w:cs="Arial"/>
        </w:rPr>
        <w:t>der erste Schritt in Richtung eines</w:t>
      </w:r>
      <w:r w:rsidRPr="00ED3F4D">
        <w:rPr>
          <w:rFonts w:ascii="Arial" w:hAnsi="Arial" w:cs="Arial"/>
        </w:rPr>
        <w:t xml:space="preserve"> </w:t>
      </w:r>
      <w:r w:rsidR="006B57B2" w:rsidRPr="00ED3F4D">
        <w:rPr>
          <w:rFonts w:ascii="Arial" w:hAnsi="Arial" w:cs="Arial"/>
        </w:rPr>
        <w:t>r</w:t>
      </w:r>
      <w:r w:rsidRPr="00ED3F4D">
        <w:rPr>
          <w:rFonts w:ascii="Arial" w:hAnsi="Arial" w:cs="Arial"/>
        </w:rPr>
        <w:t>ein-elektrischen Kunden</w:t>
      </w:r>
      <w:r w:rsidR="00C06876">
        <w:rPr>
          <w:rFonts w:ascii="Arial" w:hAnsi="Arial" w:cs="Arial"/>
        </w:rPr>
        <w:t>-M</w:t>
      </w:r>
      <w:r w:rsidRPr="00ED3F4D">
        <w:rPr>
          <w:rFonts w:ascii="Arial" w:hAnsi="Arial" w:cs="Arial"/>
        </w:rPr>
        <w:t>otorsport</w:t>
      </w:r>
      <w:r w:rsidR="006B57B2" w:rsidRPr="00ED3F4D">
        <w:rPr>
          <w:rFonts w:ascii="Arial" w:hAnsi="Arial" w:cs="Arial"/>
        </w:rPr>
        <w:t>-Fahrzeugs</w:t>
      </w:r>
      <w:r w:rsidRPr="00ED3F4D">
        <w:rPr>
          <w:rFonts w:ascii="Arial" w:hAnsi="Arial" w:cs="Arial"/>
        </w:rPr>
        <w:t>.</w:t>
      </w:r>
      <w:r w:rsidRPr="00ED3F4D">
        <w:rPr>
          <w:rFonts w:ascii="Porsche Next TT" w:hAnsi="Porsche Next TT" w:cs="Porsche Next TT"/>
        </w:rPr>
        <w:t xml:space="preserve"> </w:t>
      </w:r>
      <w:r w:rsidRPr="00ED3F4D">
        <w:rPr>
          <w:rFonts w:ascii="Arial" w:hAnsi="Arial" w:cs="Arial"/>
        </w:rPr>
        <w:t xml:space="preserve">Die Entwicklung einer </w:t>
      </w:r>
      <w:r w:rsidR="006B57B2" w:rsidRPr="00ED3F4D">
        <w:rPr>
          <w:rFonts w:ascii="Arial" w:hAnsi="Arial" w:cs="Arial"/>
        </w:rPr>
        <w:t xml:space="preserve">solchen </w:t>
      </w:r>
      <w:r w:rsidRPr="00ED3F4D">
        <w:rPr>
          <w:rFonts w:ascii="Arial" w:hAnsi="Arial" w:cs="Arial"/>
        </w:rPr>
        <w:t xml:space="preserve">rein-elektrischen Kundensport-Plattform </w:t>
      </w:r>
      <w:r w:rsidR="00C06876">
        <w:rPr>
          <w:rFonts w:ascii="Arial" w:hAnsi="Arial" w:cs="Arial"/>
        </w:rPr>
        <w:t xml:space="preserve">von </w:t>
      </w:r>
      <w:r w:rsidR="00C06876" w:rsidRPr="00ED3F4D">
        <w:rPr>
          <w:rFonts w:ascii="Arial" w:hAnsi="Arial" w:cs="Arial"/>
        </w:rPr>
        <w:t>Porsche</w:t>
      </w:r>
      <w:r w:rsidR="00C06876">
        <w:rPr>
          <w:rFonts w:ascii="Arial" w:hAnsi="Arial" w:cs="Arial"/>
        </w:rPr>
        <w:t xml:space="preserve"> </w:t>
      </w:r>
      <w:r w:rsidRPr="00ED3F4D">
        <w:rPr>
          <w:rFonts w:ascii="Arial" w:hAnsi="Arial" w:cs="Arial"/>
        </w:rPr>
        <w:t>ist ein weiterer logischer Schritt in eine nachhaltig ausgerichtete Motorsport-Zukunft</w:t>
      </w:r>
      <w:r w:rsidR="006B57B2" w:rsidRPr="00ED3F4D">
        <w:rPr>
          <w:rFonts w:ascii="Arial" w:hAnsi="Arial" w:cs="Arial"/>
        </w:rPr>
        <w:t>.</w:t>
      </w:r>
    </w:p>
    <w:p w14:paraId="2694C1DC" w14:textId="07BCA435"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 xml:space="preserve">Porsche ist die erfolgreichste Marke im Kunden-Motorsport. Die aktuellen Zahlen sprechen für sich: </w:t>
      </w:r>
      <w:r w:rsidR="00320CEB" w:rsidRPr="00ED3F4D">
        <w:rPr>
          <w:rFonts w:ascii="Arial" w:hAnsi="Arial" w:cs="Arial"/>
        </w:rPr>
        <w:t>3</w:t>
      </w:r>
      <w:r w:rsidRPr="00ED3F4D">
        <w:rPr>
          <w:rFonts w:ascii="Arial" w:hAnsi="Arial" w:cs="Arial"/>
        </w:rPr>
        <w:t>0 Markenpokale weltweit</w:t>
      </w:r>
      <w:r w:rsidR="00320CEB" w:rsidRPr="00ED3F4D">
        <w:rPr>
          <w:rFonts w:ascii="Arial" w:hAnsi="Arial" w:cs="Arial"/>
        </w:rPr>
        <w:t xml:space="preserve"> mit </w:t>
      </w:r>
      <w:r w:rsidR="006C2E5A" w:rsidRPr="00ED3F4D">
        <w:rPr>
          <w:rFonts w:ascii="Arial" w:hAnsi="Arial" w:cs="Arial"/>
        </w:rPr>
        <w:t>rund</w:t>
      </w:r>
      <w:r w:rsidR="00320CEB" w:rsidRPr="00ED3F4D">
        <w:rPr>
          <w:rFonts w:ascii="Arial" w:hAnsi="Arial" w:cs="Arial"/>
        </w:rPr>
        <w:t xml:space="preserve"> 500 Teilnehmern</w:t>
      </w:r>
      <w:r w:rsidRPr="00ED3F4D">
        <w:rPr>
          <w:rFonts w:ascii="Arial" w:hAnsi="Arial" w:cs="Arial"/>
        </w:rPr>
        <w:t>, mehr als 4.</w:t>
      </w:r>
      <w:r w:rsidR="00320CEB" w:rsidRPr="00ED3F4D">
        <w:rPr>
          <w:rFonts w:ascii="Arial" w:hAnsi="Arial" w:cs="Arial"/>
        </w:rPr>
        <w:t>4</w:t>
      </w:r>
      <w:r w:rsidRPr="00ED3F4D">
        <w:rPr>
          <w:rFonts w:ascii="Arial" w:hAnsi="Arial" w:cs="Arial"/>
        </w:rPr>
        <w:t>00 produzierte Cup-Fahrzeuge auf 911-Basis</w:t>
      </w:r>
      <w:r w:rsidR="00320CEB" w:rsidRPr="00ED3F4D">
        <w:rPr>
          <w:rFonts w:ascii="Arial" w:hAnsi="Arial" w:cs="Arial"/>
        </w:rPr>
        <w:t>.</w:t>
      </w:r>
      <w:r w:rsidRPr="00ED3F4D">
        <w:rPr>
          <w:rFonts w:ascii="Arial" w:hAnsi="Arial" w:cs="Arial"/>
        </w:rPr>
        <w:t xml:space="preserve"> </w:t>
      </w:r>
      <w:r w:rsidR="00320CEB" w:rsidRPr="00ED3F4D">
        <w:rPr>
          <w:rFonts w:ascii="Arial" w:hAnsi="Arial" w:cs="Arial"/>
        </w:rPr>
        <w:t xml:space="preserve">Der 911 Cup ist damit der weltweit meistgebaute Rennwagen. Schon seit </w:t>
      </w:r>
      <w:r w:rsidRPr="00ED3F4D">
        <w:rPr>
          <w:rFonts w:ascii="Arial" w:hAnsi="Arial" w:cs="Arial"/>
        </w:rPr>
        <w:t>31 Jahre</w:t>
      </w:r>
      <w:r w:rsidR="00320CEB" w:rsidRPr="00ED3F4D">
        <w:rPr>
          <w:rFonts w:ascii="Arial" w:hAnsi="Arial" w:cs="Arial"/>
        </w:rPr>
        <w:t>n gibt es den</w:t>
      </w:r>
      <w:r w:rsidRPr="00ED3F4D">
        <w:rPr>
          <w:rFonts w:ascii="Arial" w:hAnsi="Arial" w:cs="Arial"/>
        </w:rPr>
        <w:t xml:space="preserve"> Carrera Cup Deutschland.</w:t>
      </w:r>
      <w:r w:rsidR="006C2E5A" w:rsidRPr="00ED3F4D">
        <w:rPr>
          <w:rFonts w:ascii="Arial" w:hAnsi="Arial" w:cs="Arial"/>
        </w:rPr>
        <w:t xml:space="preserve"> Zudem laufen derzeit 13 lokale Förderprog</w:t>
      </w:r>
      <w:r w:rsidR="0049623B" w:rsidRPr="00ED3F4D">
        <w:rPr>
          <w:rFonts w:ascii="Arial" w:hAnsi="Arial" w:cs="Arial"/>
        </w:rPr>
        <w:t>r</w:t>
      </w:r>
      <w:r w:rsidR="006C2E5A" w:rsidRPr="00ED3F4D">
        <w:rPr>
          <w:rFonts w:ascii="Arial" w:hAnsi="Arial" w:cs="Arial"/>
        </w:rPr>
        <w:t>amme für Nachwuchsfahrer.</w:t>
      </w:r>
    </w:p>
    <w:p w14:paraId="33DDD656" w14:textId="5AD82BF8"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 xml:space="preserve">Motorsport steht bei Porsche aber nicht nur für Begeisterung, sondern auch für die Innovationskraft und den Mut, eigene Wege zu </w:t>
      </w:r>
      <w:r w:rsidRPr="00580D01">
        <w:rPr>
          <w:rFonts w:ascii="Arial" w:hAnsi="Arial" w:cs="Arial"/>
        </w:rPr>
        <w:t xml:space="preserve">gehen: Mit emotionalen Verbrennern erprobt der Sportwagen-Hersteller im Porsche Mobil 1 Supercup derzeit </w:t>
      </w:r>
      <w:r w:rsidR="00580D01" w:rsidRPr="00580D01">
        <w:rPr>
          <w:rFonts w:ascii="Arial" w:hAnsi="Arial" w:cs="Arial"/>
        </w:rPr>
        <w:t xml:space="preserve">biobasierte, erneuerbare </w:t>
      </w:r>
      <w:r w:rsidRPr="00ED3F4D">
        <w:rPr>
          <w:rFonts w:ascii="Arial" w:hAnsi="Arial" w:cs="Arial"/>
        </w:rPr>
        <w:t xml:space="preserve">Kraftstoffe für den Einsatz in der Serie (Details siehe separates Kapitel zur Nachhaltigkeit). Bei den Hybriden kämpft Porsche ab 2023 in der neuen </w:t>
      </w:r>
      <w:proofErr w:type="spellStart"/>
      <w:r w:rsidRPr="00ED3F4D">
        <w:rPr>
          <w:rFonts w:ascii="Arial" w:hAnsi="Arial" w:cs="Arial"/>
        </w:rPr>
        <w:t>LMDh</w:t>
      </w:r>
      <w:proofErr w:type="spellEnd"/>
      <w:r w:rsidRPr="00ED3F4D">
        <w:rPr>
          <w:rFonts w:ascii="Arial" w:hAnsi="Arial" w:cs="Arial"/>
        </w:rPr>
        <w:t>-Kategorie</w:t>
      </w:r>
      <w:r w:rsidR="00327BBF" w:rsidRPr="00ED3F4D">
        <w:rPr>
          <w:rFonts w:ascii="Arial" w:hAnsi="Arial" w:cs="Arial"/>
        </w:rPr>
        <w:t xml:space="preserve"> </w:t>
      </w:r>
      <w:r w:rsidR="00327BBF" w:rsidRPr="001F381D">
        <w:rPr>
          <w:rFonts w:ascii="Arial" w:hAnsi="Arial" w:cs="Arial"/>
        </w:rPr>
        <w:t>(</w:t>
      </w:r>
      <w:r w:rsidR="00AA1F7E" w:rsidRPr="001F381D">
        <w:rPr>
          <w:rFonts w:ascii="Arial" w:hAnsi="Arial" w:cs="Arial"/>
        </w:rPr>
        <w:t>Hypercars</w:t>
      </w:r>
      <w:r w:rsidR="00327BBF" w:rsidRPr="001F381D">
        <w:rPr>
          <w:rFonts w:ascii="Arial" w:hAnsi="Arial" w:cs="Arial"/>
        </w:rPr>
        <w:t>)</w:t>
      </w:r>
      <w:r w:rsidRPr="001F381D">
        <w:rPr>
          <w:rFonts w:ascii="Arial" w:hAnsi="Arial" w:cs="Arial"/>
        </w:rPr>
        <w:t xml:space="preserve"> </w:t>
      </w:r>
      <w:r w:rsidRPr="001F381D">
        <w:rPr>
          <w:rFonts w:ascii="Arial" w:hAnsi="Arial" w:cs="Arial"/>
          <w:iCs/>
        </w:rPr>
        <w:t xml:space="preserve">bei </w:t>
      </w:r>
      <w:r w:rsidRPr="00ED3F4D">
        <w:rPr>
          <w:rFonts w:ascii="Arial" w:hAnsi="Arial" w:cs="Arial"/>
          <w:iCs/>
        </w:rPr>
        <w:t>Langstreckenklassikern wie in Le Mans und Daytona</w:t>
      </w:r>
      <w:r w:rsidRPr="00ED3F4D">
        <w:rPr>
          <w:rFonts w:ascii="Arial" w:hAnsi="Arial" w:cs="Arial"/>
        </w:rPr>
        <w:t xml:space="preserve"> um Gesamtsiege, ebenfalls mit synthetischen Kraftstoffen. Und seit 2019 nimmt Porsche </w:t>
      </w:r>
      <w:r w:rsidR="006C2E5A" w:rsidRPr="00ED3F4D">
        <w:rPr>
          <w:rFonts w:ascii="Arial" w:hAnsi="Arial" w:cs="Arial"/>
        </w:rPr>
        <w:t>an</w:t>
      </w:r>
      <w:r w:rsidRPr="00ED3F4D">
        <w:rPr>
          <w:rFonts w:ascii="Arial" w:hAnsi="Arial" w:cs="Arial"/>
        </w:rPr>
        <w:t xml:space="preserve"> der </w:t>
      </w:r>
      <w:r w:rsidR="006C2E5A" w:rsidRPr="00ED3F4D">
        <w:rPr>
          <w:rFonts w:ascii="Arial" w:hAnsi="Arial" w:cs="Arial"/>
        </w:rPr>
        <w:t xml:space="preserve">ABB FIA </w:t>
      </w:r>
      <w:r w:rsidRPr="00ED3F4D">
        <w:rPr>
          <w:rFonts w:ascii="Arial" w:hAnsi="Arial" w:cs="Arial"/>
        </w:rPr>
        <w:t>Formel</w:t>
      </w:r>
      <w:r w:rsidR="006C2E5A" w:rsidRPr="00ED3F4D">
        <w:rPr>
          <w:rFonts w:ascii="Arial" w:hAnsi="Arial" w:cs="Arial"/>
        </w:rPr>
        <w:t>-</w:t>
      </w:r>
      <w:r w:rsidRPr="00ED3F4D">
        <w:rPr>
          <w:rFonts w:ascii="Arial" w:hAnsi="Arial" w:cs="Arial"/>
        </w:rPr>
        <w:t>E</w:t>
      </w:r>
      <w:r w:rsidR="006C2E5A" w:rsidRPr="00ED3F4D">
        <w:rPr>
          <w:rFonts w:ascii="Arial" w:hAnsi="Arial" w:cs="Arial"/>
        </w:rPr>
        <w:t>-Weltmeisterschaft</w:t>
      </w:r>
      <w:r w:rsidRPr="00ED3F4D">
        <w:rPr>
          <w:rFonts w:ascii="Arial" w:hAnsi="Arial" w:cs="Arial"/>
        </w:rPr>
        <w:t xml:space="preserve"> mit einem Werksteam teil.</w:t>
      </w:r>
    </w:p>
    <w:bookmarkEnd w:id="28"/>
    <w:p w14:paraId="60746AAC" w14:textId="77777777" w:rsidR="00F62C63" w:rsidRPr="00ED3F4D" w:rsidRDefault="00F62C63" w:rsidP="00F62C63">
      <w:pPr>
        <w:autoSpaceDE w:val="0"/>
        <w:autoSpaceDN w:val="0"/>
        <w:adjustRightInd w:val="0"/>
        <w:spacing w:line="360" w:lineRule="auto"/>
        <w:jc w:val="both"/>
        <w:rPr>
          <w:rFonts w:ascii="Arial" w:hAnsi="Arial" w:cs="Arial"/>
          <w:b/>
          <w:bCs/>
        </w:rPr>
      </w:pPr>
      <w:r w:rsidRPr="00ED3F4D">
        <w:rPr>
          <w:rFonts w:ascii="Arial" w:hAnsi="Arial" w:cs="Arial"/>
          <w:b/>
          <w:bCs/>
        </w:rPr>
        <w:t>Technologietransfer vom Motorsport in die Serie</w:t>
      </w:r>
    </w:p>
    <w:p w14:paraId="6D2D229F" w14:textId="20563CFC"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Motorsport nutzt jedem Fahrer</w:t>
      </w:r>
      <w:r w:rsidR="0073482E" w:rsidRPr="0073482E">
        <w:rPr>
          <w:rFonts w:ascii="Arial" w:hAnsi="Arial" w:cs="Arial"/>
        </w:rPr>
        <w:t xml:space="preserve"> </w:t>
      </w:r>
      <w:r w:rsidR="0073482E">
        <w:rPr>
          <w:rFonts w:ascii="Arial" w:hAnsi="Arial" w:cs="Arial"/>
        </w:rPr>
        <w:t xml:space="preserve">eines </w:t>
      </w:r>
      <w:r w:rsidR="0073482E" w:rsidRPr="00ED3F4D">
        <w:rPr>
          <w:rFonts w:ascii="Arial" w:hAnsi="Arial" w:cs="Arial"/>
        </w:rPr>
        <w:t>Porsche</w:t>
      </w:r>
      <w:r w:rsidR="00AA1F7E">
        <w:rPr>
          <w:rFonts w:ascii="Arial" w:hAnsi="Arial" w:cs="Arial"/>
        </w:rPr>
        <w:t>, d</w:t>
      </w:r>
      <w:r w:rsidRPr="00ED3F4D">
        <w:rPr>
          <w:rFonts w:ascii="Arial" w:hAnsi="Arial" w:cs="Arial"/>
        </w:rPr>
        <w:t>enn Rennstrecken sind wichtige Entwicklungslabore für Technologien der Marke, zum Beispiel für die Elektromobilität.</w:t>
      </w:r>
    </w:p>
    <w:p w14:paraId="77961B4E" w14:textId="77777777"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 xml:space="preserve">Kein Automobilunternehmen lebt einen intensiveren Technologieaustausch zwischen Motorsport und Serienfahrzeug als Porsche. Traditionell nutzt die Marke den Rennsport als Versuchslabor, in dem sich innovative Lösungen unter härtesten Bedingungen </w:t>
      </w:r>
      <w:r w:rsidRPr="00ED3F4D">
        <w:rPr>
          <w:rFonts w:ascii="Arial" w:hAnsi="Arial" w:cs="Arial"/>
        </w:rPr>
        <w:lastRenderedPageBreak/>
        <w:t>bewähren müssen. In jedem aktuellen Porsche steckt daher mehr rennsporterprobte Technologie als je zuvor. Leichtbau-Karosserien und Fahrerumgebung, Fahrwerke und Antriebe sind unmittelbare Resultate dieses Leitgedankens bei Porsche.</w:t>
      </w:r>
    </w:p>
    <w:p w14:paraId="54A26EC1" w14:textId="43B61DF6" w:rsidR="00F62C63" w:rsidRPr="00ED3F4D" w:rsidRDefault="00AA1F7E" w:rsidP="00F62C63">
      <w:pPr>
        <w:autoSpaceDE w:val="0"/>
        <w:autoSpaceDN w:val="0"/>
        <w:adjustRightInd w:val="0"/>
        <w:spacing w:after="340" w:line="360" w:lineRule="auto"/>
        <w:jc w:val="both"/>
        <w:rPr>
          <w:rFonts w:ascii="Arial" w:hAnsi="Arial" w:cs="Arial"/>
        </w:rPr>
      </w:pPr>
      <w:r>
        <w:rPr>
          <w:rFonts w:ascii="Arial" w:hAnsi="Arial" w:cs="Arial"/>
        </w:rPr>
        <w:t xml:space="preserve">Die </w:t>
      </w:r>
      <w:r w:rsidR="00F62C63" w:rsidRPr="00ED3F4D">
        <w:rPr>
          <w:rFonts w:ascii="Arial" w:hAnsi="Arial" w:cs="Arial"/>
        </w:rPr>
        <w:t xml:space="preserve">Entwicklung der Elektromobilität bei Porsche </w:t>
      </w:r>
      <w:r>
        <w:rPr>
          <w:rFonts w:ascii="Arial" w:hAnsi="Arial" w:cs="Arial"/>
        </w:rPr>
        <w:t>verdeutlicht d</w:t>
      </w:r>
      <w:r w:rsidRPr="00ED3F4D">
        <w:rPr>
          <w:rFonts w:ascii="Arial" w:hAnsi="Arial" w:cs="Arial"/>
        </w:rPr>
        <w:t>ie langfristige und zukunftsorientierte Ausrichtung dieser Strategie</w:t>
      </w:r>
      <w:r w:rsidR="00F62C63" w:rsidRPr="00ED3F4D">
        <w:rPr>
          <w:rFonts w:ascii="Arial" w:hAnsi="Arial" w:cs="Arial"/>
        </w:rPr>
        <w:t>. Kernkomponenten und Regel</w:t>
      </w:r>
      <w:r>
        <w:rPr>
          <w:rFonts w:ascii="Arial" w:hAnsi="Arial" w:cs="Arial"/>
        </w:rPr>
        <w:t>-A</w:t>
      </w:r>
      <w:r w:rsidR="00F62C63" w:rsidRPr="00ED3F4D">
        <w:rPr>
          <w:rFonts w:ascii="Arial" w:hAnsi="Arial" w:cs="Arial"/>
        </w:rPr>
        <w:t>lgorithmen des Elektroantriebs stehen seit geraumer Zeit im Mittelpunkt der Technologieerprobung auf der Rennstrecke. 2010 gelingt Porsche mit dem zukunftsträchtigen 911 GT3 R Hybrid fast die Sensation</w:t>
      </w:r>
      <w:r w:rsidR="00EF0C05">
        <w:rPr>
          <w:rFonts w:ascii="Arial" w:hAnsi="Arial" w:cs="Arial"/>
        </w:rPr>
        <w:t xml:space="preserve"> beim 24-Stunden-Rennen auf dem Nürburgring</w:t>
      </w:r>
      <w:r w:rsidR="00F62C63" w:rsidRPr="00ED3F4D">
        <w:rPr>
          <w:rFonts w:ascii="Arial" w:hAnsi="Arial" w:cs="Arial"/>
        </w:rPr>
        <w:t>: Bis zwei Stunden vor dem Ziel liegt dieser GT3 mit einem Sechszylindermotor im Heck und zwei Elektromotoren an der Vorderachse in Führung. Anstelle der in Hybrid-Straßenfahrzeugen üblichen Batterie liefert ein elektrischer Schwungradspeicher die Energie für die Elektromotoren. Je nach Rennsituation kann der Hybridantrieb leistungs- oder verbrauchsorientiert eingesetzt werden.</w:t>
      </w:r>
    </w:p>
    <w:p w14:paraId="767FBFD8" w14:textId="77777777" w:rsidR="00F62C63"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Die Erkenntnisse aus dem 911 GT3 R Hybrid fließen direkt in die Entwicklung des 918 Spyder ein, der ab 2013 für Furore sorgt. Der technologische Schlüssel des Supersportwagens ist das Antriebskonzept aus einem Hochleistungs-Verbrennungsmotor in Kombination mit zwei Elektromaschinen. Die Betriebsstrategie zählt zu den Kernkompetenzen des 918 Spyder − und von Porsche. Sie berücksichtigt optimal die unterschiedlichen Anforderungen zwischen effizienzorientiertem Fahrprofil einerseits und maximaler Performance andererseits.</w:t>
      </w:r>
    </w:p>
    <w:p w14:paraId="37CE3895" w14:textId="50B1FB58" w:rsidR="00CF0846" w:rsidRPr="00ED3F4D" w:rsidRDefault="00F62C63" w:rsidP="00F62C63">
      <w:pPr>
        <w:autoSpaceDE w:val="0"/>
        <w:autoSpaceDN w:val="0"/>
        <w:adjustRightInd w:val="0"/>
        <w:spacing w:after="340" w:line="360" w:lineRule="auto"/>
        <w:jc w:val="both"/>
        <w:rPr>
          <w:rFonts w:ascii="Arial" w:hAnsi="Arial" w:cs="Arial"/>
        </w:rPr>
      </w:pPr>
      <w:r w:rsidRPr="00ED3F4D">
        <w:rPr>
          <w:rFonts w:ascii="Arial" w:hAnsi="Arial" w:cs="Arial"/>
        </w:rPr>
        <w:t>Mit dem Know-</w:t>
      </w:r>
      <w:r w:rsidR="0073482E">
        <w:rPr>
          <w:rFonts w:ascii="Arial" w:hAnsi="Arial" w:cs="Arial"/>
        </w:rPr>
        <w:t>h</w:t>
      </w:r>
      <w:r w:rsidR="0073482E" w:rsidRPr="00ED3F4D">
        <w:rPr>
          <w:rFonts w:ascii="Arial" w:hAnsi="Arial" w:cs="Arial"/>
        </w:rPr>
        <w:t xml:space="preserve">ow </w:t>
      </w:r>
      <w:r w:rsidRPr="00ED3F4D">
        <w:rPr>
          <w:rFonts w:ascii="Arial" w:hAnsi="Arial" w:cs="Arial"/>
        </w:rPr>
        <w:t>aus dem 918 Spyder entsteht der 919 Hybrid. Der LMP1-Rennwagen, der ab 2015 drei</w:t>
      </w:r>
      <w:r w:rsidR="0073482E">
        <w:rPr>
          <w:rFonts w:ascii="Arial" w:hAnsi="Arial" w:cs="Arial"/>
        </w:rPr>
        <w:t>m</w:t>
      </w:r>
      <w:r w:rsidRPr="00ED3F4D">
        <w:rPr>
          <w:rFonts w:ascii="Arial" w:hAnsi="Arial" w:cs="Arial"/>
        </w:rPr>
        <w:t>al in Folge das 24-Stunden-Rennen von Le Mans gewinnt, beweist die Robustheit der Komponenten und die Intelligenz der Regelstrategie. Davon profitiert wiederum der Plug</w:t>
      </w:r>
      <w:r w:rsidR="00E626A0">
        <w:rPr>
          <w:rFonts w:ascii="Arial" w:hAnsi="Arial" w:cs="Arial"/>
        </w:rPr>
        <w:t>-i</w:t>
      </w:r>
      <w:r w:rsidRPr="00ED3F4D">
        <w:rPr>
          <w:rFonts w:ascii="Arial" w:hAnsi="Arial" w:cs="Arial"/>
        </w:rPr>
        <w:t>n-Hybrid</w:t>
      </w:r>
      <w:r w:rsidR="0073482E">
        <w:rPr>
          <w:rFonts w:ascii="Arial" w:hAnsi="Arial" w:cs="Arial"/>
        </w:rPr>
        <w:t>-</w:t>
      </w:r>
      <w:r w:rsidRPr="00ED3F4D">
        <w:rPr>
          <w:rFonts w:ascii="Arial" w:hAnsi="Arial" w:cs="Arial"/>
        </w:rPr>
        <w:t xml:space="preserve">Antrieb der heutigen Serienmodelle. Darüber hinaus leisten die Renningenieure Pionierarbeit für verbesserte Batterien und für das 800-Volt-Netz des </w:t>
      </w:r>
      <w:proofErr w:type="spellStart"/>
      <w:r w:rsidRPr="00ED3F4D">
        <w:rPr>
          <w:rFonts w:ascii="Arial" w:hAnsi="Arial" w:cs="Arial"/>
        </w:rPr>
        <w:t>Taycan</w:t>
      </w:r>
      <w:proofErr w:type="spellEnd"/>
      <w:r w:rsidRPr="00ED3F4D">
        <w:rPr>
          <w:rFonts w:ascii="Arial" w:hAnsi="Arial" w:cs="Arial"/>
        </w:rPr>
        <w:t>: Was im Rennen funktioniert, kann auch im Alltag bestehen.</w:t>
      </w:r>
    </w:p>
    <w:p w14:paraId="7D5D86AD" w14:textId="77777777" w:rsidR="00CF0846" w:rsidRPr="00ED3F4D" w:rsidRDefault="00CF0846" w:rsidP="00C25150">
      <w:pPr>
        <w:tabs>
          <w:tab w:val="left" w:pos="1440"/>
        </w:tabs>
        <w:autoSpaceDE w:val="0"/>
        <w:autoSpaceDN w:val="0"/>
        <w:adjustRightInd w:val="0"/>
        <w:spacing w:after="240" w:line="360" w:lineRule="auto"/>
        <w:jc w:val="both"/>
        <w:textAlignment w:val="center"/>
        <w:rPr>
          <w:rFonts w:ascii="Arial" w:hAnsi="Arial" w:cs="Arial"/>
        </w:rPr>
        <w:sectPr w:rsidR="00CF0846" w:rsidRPr="00ED3F4D" w:rsidSect="007572C9">
          <w:headerReference w:type="first" r:id="rId12"/>
          <w:endnotePr>
            <w:numFmt w:val="decimal"/>
            <w:numRestart w:val="eachSect"/>
          </w:endnotePr>
          <w:type w:val="continuous"/>
          <w:pgSz w:w="11906" w:h="16838"/>
          <w:pgMar w:top="1276" w:right="1134" w:bottom="1134" w:left="1134" w:header="720" w:footer="720" w:gutter="0"/>
          <w:cols w:space="720"/>
          <w:docGrid w:linePitch="360"/>
        </w:sectPr>
      </w:pPr>
    </w:p>
    <w:p w14:paraId="08049B94" w14:textId="0DAD4E26" w:rsidR="00CF5633" w:rsidRPr="00ED3F4D" w:rsidRDefault="00AB348C" w:rsidP="00CB271E">
      <w:pPr>
        <w:pStyle w:val="PAGColumn-Title"/>
        <w:outlineLvl w:val="1"/>
      </w:pPr>
      <w:bookmarkStart w:id="30" w:name="_Toc15909293"/>
      <w:bookmarkStart w:id="31" w:name="_Toc49962869"/>
      <w:bookmarkStart w:id="32" w:name="_Toc80254805"/>
      <w:r w:rsidRPr="00ED3F4D">
        <w:lastRenderedPageBreak/>
        <w:t>Die Nachhaltigkeit</w:t>
      </w:r>
      <w:bookmarkEnd w:id="30"/>
      <w:bookmarkEnd w:id="31"/>
      <w:bookmarkEnd w:id="32"/>
    </w:p>
    <w:p w14:paraId="33D132A4" w14:textId="69E74209" w:rsidR="00CF5633" w:rsidRPr="00ED3F4D" w:rsidRDefault="00AB348C" w:rsidP="00CF5633">
      <w:pPr>
        <w:pStyle w:val="PAGHeadline-1-Chapter"/>
        <w:rPr>
          <w:kern w:val="0"/>
        </w:rPr>
      </w:pPr>
      <w:bookmarkStart w:id="33" w:name="_Toc80254806"/>
      <w:r w:rsidRPr="00ED3F4D">
        <w:rPr>
          <w:kern w:val="0"/>
        </w:rPr>
        <w:t>Batteriezellen sind der Brennraum der Zukunft</w:t>
      </w:r>
      <w:bookmarkEnd w:id="33"/>
    </w:p>
    <w:p w14:paraId="03809E1A" w14:textId="5A099797"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Porsche übernimmt die Verantwortung für zukünftige Generationen. Bereits im Jahr 2030 sollen mehr als 80 Prozent der Fahrzeuge des Sportwagenherstellers mit einem Elektromotor angeboten werden. Nachhaltigkeit ist als Grundeinstellung fest in der Unternehmensstrategie</w:t>
      </w:r>
      <w:r w:rsidR="0073482E" w:rsidRPr="0073482E">
        <w:rPr>
          <w:rFonts w:ascii="Arial" w:hAnsi="Arial" w:cs="Arial"/>
        </w:rPr>
        <w:t xml:space="preserve"> </w:t>
      </w:r>
      <w:r w:rsidR="0073482E" w:rsidRPr="00ED3F4D">
        <w:rPr>
          <w:rFonts w:ascii="Arial" w:hAnsi="Arial" w:cs="Arial"/>
        </w:rPr>
        <w:t>verankert</w:t>
      </w:r>
      <w:r w:rsidRPr="00ED3F4D">
        <w:rPr>
          <w:rFonts w:ascii="Arial" w:hAnsi="Arial" w:cs="Arial"/>
        </w:rPr>
        <w:t>: „Porsche möchte 2030 als Automobilhersteller insgesamt bilanziell CO</w:t>
      </w:r>
      <w:r w:rsidRPr="00ED3F4D">
        <w:rPr>
          <w:rFonts w:ascii="Arial" w:hAnsi="Arial" w:cs="Arial"/>
          <w:vertAlign w:val="subscript"/>
        </w:rPr>
        <w:t>2</w:t>
      </w:r>
      <w:r w:rsidRPr="00ED3F4D">
        <w:rPr>
          <w:rFonts w:ascii="Arial" w:hAnsi="Arial" w:cs="Arial"/>
        </w:rPr>
        <w:t>-neutral sein. Ein niedriger CO</w:t>
      </w:r>
      <w:r w:rsidRPr="00ED3F4D">
        <w:rPr>
          <w:rFonts w:ascii="Arial" w:hAnsi="Arial" w:cs="Arial"/>
          <w:vertAlign w:val="subscript"/>
        </w:rPr>
        <w:t>2</w:t>
      </w:r>
      <w:r w:rsidRPr="00ED3F4D">
        <w:rPr>
          <w:rFonts w:ascii="Arial" w:hAnsi="Arial" w:cs="Arial"/>
        </w:rPr>
        <w:t xml:space="preserve">-Footprint, </w:t>
      </w:r>
      <w:proofErr w:type="spellStart"/>
      <w:r w:rsidRPr="00ED3F4D">
        <w:rPr>
          <w:rFonts w:ascii="Arial" w:hAnsi="Arial" w:cs="Arial"/>
        </w:rPr>
        <w:t>Closed</w:t>
      </w:r>
      <w:proofErr w:type="spellEnd"/>
      <w:r w:rsidRPr="00ED3F4D">
        <w:rPr>
          <w:rFonts w:ascii="Arial" w:hAnsi="Arial" w:cs="Arial"/>
        </w:rPr>
        <w:t>-Loop-Recycling und Nachhaltigkeit stehen insofern zunehmend im Vordergrund“, sagt Michael Steiner, Vorstand Forschung und Entwicklung der Porsche AG.</w:t>
      </w:r>
    </w:p>
    <w:p w14:paraId="783DEB23" w14:textId="3D096EB9"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Porsche investiert in den nächsten zehn Jahren über eine Milliarde Euro in die Dekarbonisierung mittels Windräder, Solarenergie und </w:t>
      </w:r>
      <w:r w:rsidR="0073482E">
        <w:rPr>
          <w:rFonts w:ascii="Arial" w:hAnsi="Arial" w:cs="Arial"/>
        </w:rPr>
        <w:t>weitere</w:t>
      </w:r>
      <w:r w:rsidR="0073482E" w:rsidRPr="00ED3F4D">
        <w:rPr>
          <w:rFonts w:ascii="Arial" w:hAnsi="Arial" w:cs="Arial"/>
        </w:rPr>
        <w:t xml:space="preserve"> </w:t>
      </w:r>
      <w:r w:rsidRPr="00ED3F4D">
        <w:rPr>
          <w:rFonts w:ascii="Arial" w:hAnsi="Arial" w:cs="Arial"/>
        </w:rPr>
        <w:t>Klimaschutzmaßnahmen. Auch in die Nachhaltigkeit der Fahrzeuge selbst wird natürlich investiert: Die Batterien voll- und teile</w:t>
      </w:r>
      <w:r w:rsidR="00A822B4" w:rsidRPr="00ED3F4D">
        <w:rPr>
          <w:rFonts w:ascii="Arial" w:hAnsi="Arial" w:cs="Arial"/>
        </w:rPr>
        <w:t>le</w:t>
      </w:r>
      <w:r w:rsidRPr="00ED3F4D">
        <w:rPr>
          <w:rFonts w:ascii="Arial" w:hAnsi="Arial" w:cs="Arial"/>
        </w:rPr>
        <w:t xml:space="preserve">ktrischer Modelle sowie </w:t>
      </w:r>
      <w:proofErr w:type="spellStart"/>
      <w:r w:rsidRPr="00ED3F4D">
        <w:rPr>
          <w:rFonts w:ascii="Arial" w:hAnsi="Arial" w:cs="Arial"/>
        </w:rPr>
        <w:t>eFuels</w:t>
      </w:r>
      <w:proofErr w:type="spellEnd"/>
      <w:r w:rsidRPr="00ED3F4D">
        <w:rPr>
          <w:rFonts w:ascii="Arial" w:hAnsi="Arial" w:cs="Arial"/>
        </w:rPr>
        <w:t xml:space="preserve"> für Fahrzeuge mit Verbrennungsmotoren spielen bei der nachhaltigen Mobilität wesentliche Rollen: </w:t>
      </w:r>
    </w:p>
    <w:p w14:paraId="7A72A30B" w14:textId="77777777"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sidRPr="00ED3F4D">
        <w:rPr>
          <w:rFonts w:ascii="Arial" w:hAnsi="Arial" w:cs="Arial"/>
        </w:rPr>
        <w:t xml:space="preserve">Die Batteriezelle ist der Brennraum der Zukunft. Bereits heute werden die Hochleistungszellen für den </w:t>
      </w:r>
      <w:proofErr w:type="spellStart"/>
      <w:r w:rsidRPr="00ED3F4D">
        <w:rPr>
          <w:rFonts w:ascii="Arial" w:hAnsi="Arial" w:cs="Arial"/>
        </w:rPr>
        <w:t>Taycan</w:t>
      </w:r>
      <w:proofErr w:type="spellEnd"/>
      <w:r w:rsidRPr="00ED3F4D">
        <w:rPr>
          <w:rFonts w:ascii="Arial" w:hAnsi="Arial" w:cs="Arial"/>
        </w:rPr>
        <w:t xml:space="preserve"> unter Einsatz erneuerbarer Energien produziert. Dazu haben sich die Lieferanten verpflichtet. Mitte 2021 hat Porsche den nächsten Schritt bekanntgegeben: Zusammen mit dem Joint-Venture-Partner </w:t>
      </w:r>
      <w:proofErr w:type="spellStart"/>
      <w:r w:rsidRPr="00ED3F4D">
        <w:rPr>
          <w:rFonts w:ascii="Arial" w:hAnsi="Arial" w:cs="Arial"/>
        </w:rPr>
        <w:t>Customcells</w:t>
      </w:r>
      <w:proofErr w:type="spellEnd"/>
      <w:r w:rsidRPr="00ED3F4D">
        <w:rPr>
          <w:rFonts w:ascii="Arial" w:hAnsi="Arial" w:cs="Arial"/>
        </w:rPr>
        <w:t xml:space="preserve"> steigt das Unternehmen in die Fertigung von Hochleistungs-Batteriezellen ein. </w:t>
      </w:r>
    </w:p>
    <w:p w14:paraId="1AE5CB38" w14:textId="00C97E80"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proofErr w:type="spellStart"/>
      <w:r w:rsidRPr="00ED3F4D">
        <w:rPr>
          <w:rFonts w:ascii="Arial" w:hAnsi="Arial" w:cs="Arial"/>
        </w:rPr>
        <w:t>eFuels</w:t>
      </w:r>
      <w:proofErr w:type="spellEnd"/>
      <w:r w:rsidRPr="00ED3F4D">
        <w:rPr>
          <w:rFonts w:ascii="Arial" w:hAnsi="Arial" w:cs="Arial"/>
        </w:rPr>
        <w:t xml:space="preserve"> sind synthetische Kraftstoffe, die mit erneuerbarer Energie aus Wasserstoff und Kohlendioxid aus der Luft erzeugt werden. Mit dem </w:t>
      </w:r>
      <w:proofErr w:type="spellStart"/>
      <w:r w:rsidRPr="00ED3F4D">
        <w:rPr>
          <w:rFonts w:ascii="Arial" w:hAnsi="Arial" w:cs="Arial"/>
        </w:rPr>
        <w:t>eFuel</w:t>
      </w:r>
      <w:proofErr w:type="spellEnd"/>
      <w:r w:rsidRPr="00ED3F4D">
        <w:rPr>
          <w:rFonts w:ascii="Arial" w:hAnsi="Arial" w:cs="Arial"/>
        </w:rPr>
        <w:t xml:space="preserve">-basierten Esso </w:t>
      </w:r>
      <w:proofErr w:type="spellStart"/>
      <w:r w:rsidRPr="00ED3F4D">
        <w:rPr>
          <w:rFonts w:ascii="Arial" w:hAnsi="Arial" w:cs="Arial"/>
        </w:rPr>
        <w:t>Renewable</w:t>
      </w:r>
      <w:proofErr w:type="spellEnd"/>
      <w:r w:rsidRPr="00ED3F4D">
        <w:rPr>
          <w:rFonts w:ascii="Arial" w:hAnsi="Arial" w:cs="Arial"/>
        </w:rPr>
        <w:t xml:space="preserve"> Racing Fue</w:t>
      </w:r>
      <w:r w:rsidR="009E0C7E" w:rsidRPr="00ED3F4D">
        <w:rPr>
          <w:rFonts w:ascii="Arial" w:hAnsi="Arial" w:cs="Arial"/>
        </w:rPr>
        <w:t xml:space="preserve">l, der im Laufe der Porsche Mobil 1 Supercup-Saison 2022 zum Einsatz kommen soll, </w:t>
      </w:r>
      <w:r w:rsidRPr="00ED3F4D">
        <w:rPr>
          <w:rFonts w:ascii="Arial" w:hAnsi="Arial" w:cs="Arial"/>
        </w:rPr>
        <w:t>ist eine Reduzierung der CO</w:t>
      </w:r>
      <w:r w:rsidRPr="00ED3F4D">
        <w:rPr>
          <w:rFonts w:ascii="Cambria Math" w:hAnsi="Cambria Math" w:cs="Cambria Math"/>
        </w:rPr>
        <w:t>₂</w:t>
      </w:r>
      <w:r w:rsidRPr="00ED3F4D">
        <w:rPr>
          <w:rFonts w:ascii="Arial" w:hAnsi="Arial" w:cs="Arial"/>
        </w:rPr>
        <w:t xml:space="preserve">-Emissionen um bis zu 85 </w:t>
      </w:r>
      <w:r w:rsidRPr="00ED3F4D">
        <w:rPr>
          <w:rFonts w:ascii="Arial" w:hAnsi="Arial" w:cs="Arial"/>
        </w:rPr>
        <w:lastRenderedPageBreak/>
        <w:t>Prozent möglich, wenn er der aktuellen Kraftstoffnorm nach dem dazu erforderlichen Blending entspricht.</w:t>
      </w:r>
      <w:r w:rsidRPr="00ED3F4D">
        <w:rPr>
          <w:rFonts w:ascii="Arial" w:hAnsi="Arial" w:cs="Arial"/>
          <w:vertAlign w:val="superscript"/>
        </w:rPr>
        <w:footnoteReference w:id="1"/>
      </w:r>
    </w:p>
    <w:p w14:paraId="7CB1DE4F" w14:textId="77777777" w:rsidR="00D456C9" w:rsidRPr="00ED3F4D" w:rsidRDefault="00D456C9" w:rsidP="00AB348C">
      <w:pPr>
        <w:autoSpaceDE w:val="0"/>
        <w:autoSpaceDN w:val="0"/>
        <w:adjustRightInd w:val="0"/>
        <w:spacing w:line="360" w:lineRule="auto"/>
        <w:jc w:val="both"/>
        <w:rPr>
          <w:rFonts w:ascii="Arial" w:hAnsi="Arial" w:cs="Arial"/>
          <w:b/>
          <w:bCs/>
        </w:rPr>
      </w:pPr>
      <w:r w:rsidRPr="00ED3F4D">
        <w:rPr>
          <w:rFonts w:ascii="Arial" w:hAnsi="Arial" w:cs="Arial"/>
          <w:b/>
          <w:bCs/>
        </w:rPr>
        <w:t>Leistungsstarke Lithium-Ionen-Batterien mit Silizium-Anoden</w:t>
      </w:r>
    </w:p>
    <w:p w14:paraId="4EAA7B07" w14:textId="3E569604"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Porsche ist bei der Entwicklung von Hochleistungsbatterien ganz vorn mit dabei. Das Unternehmen investiert eine hohe zweistellige Millionen-Summe in die neue </w:t>
      </w:r>
      <w:proofErr w:type="spellStart"/>
      <w:r w:rsidRPr="00ED3F4D">
        <w:rPr>
          <w:rFonts w:ascii="Arial" w:hAnsi="Arial" w:cs="Arial"/>
        </w:rPr>
        <w:t>Cellforce</w:t>
      </w:r>
      <w:proofErr w:type="spellEnd"/>
      <w:r w:rsidRPr="00ED3F4D">
        <w:rPr>
          <w:rFonts w:ascii="Arial" w:hAnsi="Arial" w:cs="Arial"/>
        </w:rPr>
        <w:t xml:space="preserve"> Group GmbH. Die Produktionsanlage von </w:t>
      </w:r>
      <w:proofErr w:type="spellStart"/>
      <w:r w:rsidRPr="00ED3F4D">
        <w:rPr>
          <w:rFonts w:ascii="Arial" w:hAnsi="Arial" w:cs="Arial"/>
        </w:rPr>
        <w:t>Cellforce</w:t>
      </w:r>
      <w:proofErr w:type="spellEnd"/>
      <w:r w:rsidRPr="00ED3F4D">
        <w:rPr>
          <w:rFonts w:ascii="Arial" w:hAnsi="Arial" w:cs="Arial"/>
        </w:rPr>
        <w:t xml:space="preserve"> soll 2024 mit einer Anfangskapazität von mindestens 100 MWh pro Jahr in Betrieb gehen und Batterien für rund 1.000 Motorsport- und Hochleistungs</w:t>
      </w:r>
      <w:r w:rsidR="00EF0C05">
        <w:rPr>
          <w:rFonts w:ascii="Arial" w:hAnsi="Arial" w:cs="Arial"/>
        </w:rPr>
        <w:t>-F</w:t>
      </w:r>
      <w:r w:rsidRPr="00ED3F4D">
        <w:rPr>
          <w:rFonts w:ascii="Arial" w:hAnsi="Arial" w:cs="Arial"/>
        </w:rPr>
        <w:t>ahrzeuge herstellen.</w:t>
      </w:r>
    </w:p>
    <w:p w14:paraId="7D3E9EF8" w14:textId="1AC5FB56"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Die Chemie der neuen Hochleistungszellen setzt auf Silizium als Anoden</w:t>
      </w:r>
      <w:r w:rsidR="0073482E">
        <w:rPr>
          <w:rFonts w:ascii="Arial" w:hAnsi="Arial" w:cs="Arial"/>
        </w:rPr>
        <w:t>-M</w:t>
      </w:r>
      <w:r w:rsidRPr="00ED3F4D">
        <w:rPr>
          <w:rFonts w:ascii="Arial" w:hAnsi="Arial" w:cs="Arial"/>
        </w:rPr>
        <w:t xml:space="preserve">aterial. Damit ist es möglich, die Energiedichte gegenüber aktuellen Serienbatterien erheblich zu steigern. Die Batterie kann bei gleichem Energieinhalt kompakter ausfallen. Die neue Chemie verringert zudem den Innenwiderstand der Batterie. Dadurch kann diese mehr Energie bei der Rekuperation aufnehmen und ist zugleich beim Schnellladen leistungsfähiger. Eine weitere Besonderheit der </w:t>
      </w:r>
      <w:proofErr w:type="spellStart"/>
      <w:r w:rsidRPr="00ED3F4D">
        <w:rPr>
          <w:rFonts w:ascii="Arial" w:hAnsi="Arial" w:cs="Arial"/>
        </w:rPr>
        <w:t>Cellforce</w:t>
      </w:r>
      <w:proofErr w:type="spellEnd"/>
      <w:r w:rsidRPr="00ED3F4D">
        <w:rPr>
          <w:rFonts w:ascii="Arial" w:hAnsi="Arial" w:cs="Arial"/>
        </w:rPr>
        <w:t xml:space="preserve"> Batteriezelle: Sie soll hohe Temperaturen besser vertragen. Dies alles sind im Motorsport hoch geschätzte Eigenschaften.</w:t>
      </w:r>
    </w:p>
    <w:p w14:paraId="666591B8" w14:textId="755070E6"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Als Zellentwicklungspartner für die nächste Generation der Lithium-Ionen-Batterie wurde BASF</w:t>
      </w:r>
      <w:r w:rsidR="00434839">
        <w:rPr>
          <w:rFonts w:ascii="Arial" w:hAnsi="Arial" w:cs="Arial"/>
        </w:rPr>
        <w:t xml:space="preserve"> </w:t>
      </w:r>
      <w:r w:rsidRPr="00ED3F4D">
        <w:rPr>
          <w:rFonts w:ascii="Arial" w:hAnsi="Arial" w:cs="Arial"/>
        </w:rPr>
        <w:t xml:space="preserve">gewonnen. Im Rahmen der Zusammenarbeit stellt </w:t>
      </w:r>
      <w:r w:rsidR="00434839" w:rsidRPr="00ED3F4D">
        <w:rPr>
          <w:rFonts w:ascii="Arial" w:hAnsi="Arial" w:cs="Arial"/>
        </w:rPr>
        <w:t>das weltweit führende Chemieunternehmen</w:t>
      </w:r>
      <w:r w:rsidR="00434839" w:rsidRPr="00ED3F4D" w:rsidDel="00434839">
        <w:rPr>
          <w:rFonts w:ascii="Arial" w:hAnsi="Arial" w:cs="Arial"/>
        </w:rPr>
        <w:t xml:space="preserve"> </w:t>
      </w:r>
      <w:r w:rsidRPr="00ED3F4D">
        <w:rPr>
          <w:rFonts w:ascii="Arial" w:hAnsi="Arial" w:cs="Arial"/>
        </w:rPr>
        <w:t>exklusiv hochenergetische HED</w:t>
      </w:r>
      <w:r w:rsidRPr="00ED3F4D">
        <w:rPr>
          <w:rFonts w:ascii="Arial" w:hAnsi="Arial" w:cs="Arial"/>
          <w:vertAlign w:val="superscript"/>
        </w:rPr>
        <w:t>TM</w:t>
      </w:r>
      <w:r w:rsidRPr="00ED3F4D">
        <w:rPr>
          <w:rFonts w:ascii="Arial" w:hAnsi="Arial" w:cs="Arial"/>
        </w:rPr>
        <w:t xml:space="preserve"> NCM-Kathodenmaterialien für Hochleistungszellen zur Verfügung, die ein schnelles Laden und eine hohe Energiedichte ermöglichen. In den BASF-Produktionsanlagen für Vorprodukte von </w:t>
      </w:r>
      <w:r w:rsidR="0073482E" w:rsidRPr="00ED3F4D">
        <w:rPr>
          <w:rFonts w:ascii="Arial" w:hAnsi="Arial" w:cs="Arial"/>
        </w:rPr>
        <w:t>Kathoden</w:t>
      </w:r>
      <w:r w:rsidR="0073482E">
        <w:rPr>
          <w:rFonts w:ascii="Arial" w:hAnsi="Arial" w:cs="Arial"/>
        </w:rPr>
        <w:t>-M</w:t>
      </w:r>
      <w:r w:rsidR="0073482E" w:rsidRPr="00ED3F4D">
        <w:rPr>
          <w:rFonts w:ascii="Arial" w:hAnsi="Arial" w:cs="Arial"/>
        </w:rPr>
        <w:t xml:space="preserve">aterialien </w:t>
      </w:r>
      <w:r w:rsidRPr="00ED3F4D">
        <w:rPr>
          <w:rFonts w:ascii="Arial" w:hAnsi="Arial" w:cs="Arial"/>
        </w:rPr>
        <w:t xml:space="preserve">in </w:t>
      </w:r>
      <w:proofErr w:type="spellStart"/>
      <w:r w:rsidRPr="00ED3F4D">
        <w:rPr>
          <w:rFonts w:ascii="Arial" w:hAnsi="Arial" w:cs="Arial"/>
        </w:rPr>
        <w:t>Harjavalta</w:t>
      </w:r>
      <w:proofErr w:type="spellEnd"/>
      <w:r w:rsidRPr="00ED3F4D">
        <w:rPr>
          <w:rFonts w:ascii="Arial" w:hAnsi="Arial" w:cs="Arial"/>
        </w:rPr>
        <w:t xml:space="preserve"> (Finnland) und für </w:t>
      </w:r>
      <w:r w:rsidR="0073482E" w:rsidRPr="00ED3F4D">
        <w:rPr>
          <w:rFonts w:ascii="Arial" w:hAnsi="Arial" w:cs="Arial"/>
        </w:rPr>
        <w:t>Kathoden</w:t>
      </w:r>
      <w:r w:rsidR="0073482E">
        <w:rPr>
          <w:rFonts w:ascii="Arial" w:hAnsi="Arial" w:cs="Arial"/>
        </w:rPr>
        <w:t>-M</w:t>
      </w:r>
      <w:r w:rsidR="0073482E" w:rsidRPr="00ED3F4D">
        <w:rPr>
          <w:rFonts w:ascii="Arial" w:hAnsi="Arial" w:cs="Arial"/>
        </w:rPr>
        <w:t xml:space="preserve">aterialien </w:t>
      </w:r>
      <w:r w:rsidRPr="00ED3F4D">
        <w:rPr>
          <w:rFonts w:ascii="Arial" w:hAnsi="Arial" w:cs="Arial"/>
        </w:rPr>
        <w:t xml:space="preserve">in Schwarzheide, Brandenburg, </w:t>
      </w:r>
      <w:r w:rsidRPr="00ED3F4D">
        <w:rPr>
          <w:rFonts w:ascii="Arial" w:hAnsi="Arial" w:cs="Arial"/>
        </w:rPr>
        <w:lastRenderedPageBreak/>
        <w:t>kann BASF ab 2022 Batterie</w:t>
      </w:r>
      <w:r w:rsidR="0073482E">
        <w:rPr>
          <w:rFonts w:ascii="Arial" w:hAnsi="Arial" w:cs="Arial"/>
        </w:rPr>
        <w:t>-M</w:t>
      </w:r>
      <w:r w:rsidRPr="00ED3F4D">
        <w:rPr>
          <w:rFonts w:ascii="Arial" w:hAnsi="Arial" w:cs="Arial"/>
        </w:rPr>
        <w:t>aterialien mit einem branchenführend niedrigen CO</w:t>
      </w:r>
      <w:r w:rsidRPr="00ED3F4D">
        <w:rPr>
          <w:rFonts w:ascii="Arial" w:hAnsi="Arial" w:cs="Arial"/>
          <w:vertAlign w:val="subscript"/>
        </w:rPr>
        <w:t>2</w:t>
      </w:r>
      <w:r w:rsidRPr="00ED3F4D">
        <w:rPr>
          <w:rFonts w:ascii="Arial" w:hAnsi="Arial" w:cs="Arial"/>
        </w:rPr>
        <w:t>-Fußabdruck herstellen.</w:t>
      </w:r>
    </w:p>
    <w:p w14:paraId="619422F9" w14:textId="1457A155"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Die Produktionsabfälle aus der zukünftigen Batterieproduktionsanlage der </w:t>
      </w:r>
      <w:proofErr w:type="spellStart"/>
      <w:r w:rsidRPr="00ED3F4D">
        <w:rPr>
          <w:rFonts w:ascii="Arial" w:hAnsi="Arial" w:cs="Arial"/>
        </w:rPr>
        <w:t>Cellforce</w:t>
      </w:r>
      <w:proofErr w:type="spellEnd"/>
      <w:r w:rsidRPr="00ED3F4D">
        <w:rPr>
          <w:rFonts w:ascii="Arial" w:hAnsi="Arial" w:cs="Arial"/>
        </w:rPr>
        <w:t xml:space="preserve"> Group werden in der BASF-Prototyp-Anlage für Batterie-Recycling in Schwarzheide recycelt, so </w:t>
      </w:r>
      <w:r w:rsidR="00434839">
        <w:rPr>
          <w:rFonts w:ascii="Arial" w:hAnsi="Arial" w:cs="Arial"/>
        </w:rPr>
        <w:t>schließt sich</w:t>
      </w:r>
      <w:r w:rsidR="00434839" w:rsidRPr="00ED3F4D">
        <w:rPr>
          <w:rFonts w:ascii="Arial" w:hAnsi="Arial" w:cs="Arial"/>
        </w:rPr>
        <w:t xml:space="preserve"> </w:t>
      </w:r>
      <w:r w:rsidRPr="00ED3F4D">
        <w:rPr>
          <w:rFonts w:ascii="Arial" w:hAnsi="Arial" w:cs="Arial"/>
        </w:rPr>
        <w:t>der Kreislauf. Lithium, Nickel, Kobalt und Mangan werden in einem hydrometallurgischen Prozess recycelt und wieder in den BASF-Produktionsprozess für Kathodenmaterialien eingebracht.</w:t>
      </w:r>
    </w:p>
    <w:p w14:paraId="0B0E9037" w14:textId="77777777" w:rsidR="00D456C9" w:rsidRPr="00ED3F4D" w:rsidRDefault="00D456C9" w:rsidP="00897F96">
      <w:pPr>
        <w:autoSpaceDE w:val="0"/>
        <w:autoSpaceDN w:val="0"/>
        <w:adjustRightInd w:val="0"/>
        <w:spacing w:line="360" w:lineRule="auto"/>
        <w:jc w:val="both"/>
        <w:rPr>
          <w:rFonts w:ascii="Arial" w:hAnsi="Arial" w:cs="Arial"/>
          <w:b/>
          <w:bCs/>
        </w:rPr>
      </w:pPr>
      <w:r w:rsidRPr="00ED3F4D">
        <w:rPr>
          <w:rFonts w:ascii="Arial" w:hAnsi="Arial" w:cs="Arial"/>
          <w:b/>
          <w:bCs/>
        </w:rPr>
        <w:t xml:space="preserve">Entwicklung von </w:t>
      </w:r>
      <w:proofErr w:type="spellStart"/>
      <w:r w:rsidRPr="00ED3F4D">
        <w:rPr>
          <w:rFonts w:ascii="Arial" w:hAnsi="Arial" w:cs="Arial"/>
          <w:b/>
          <w:bCs/>
        </w:rPr>
        <w:t>eFuels</w:t>
      </w:r>
      <w:proofErr w:type="spellEnd"/>
      <w:r w:rsidRPr="00ED3F4D">
        <w:rPr>
          <w:rFonts w:ascii="Arial" w:hAnsi="Arial" w:cs="Arial"/>
          <w:b/>
          <w:bCs/>
        </w:rPr>
        <w:t xml:space="preserve"> mit deutlich verringerten CO</w:t>
      </w:r>
      <w:r w:rsidRPr="00ED3F4D">
        <w:rPr>
          <w:rFonts w:ascii="Arial" w:hAnsi="Arial" w:cs="Arial"/>
          <w:b/>
          <w:bCs/>
          <w:vertAlign w:val="subscript"/>
        </w:rPr>
        <w:t>2</w:t>
      </w:r>
      <w:r w:rsidRPr="00ED3F4D">
        <w:rPr>
          <w:rFonts w:ascii="Arial" w:hAnsi="Arial" w:cs="Arial"/>
          <w:b/>
          <w:bCs/>
        </w:rPr>
        <w:t>-Emissionen</w:t>
      </w:r>
    </w:p>
    <w:p w14:paraId="48BF34B8" w14:textId="0A11F5AC"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ExxonMobil und Porsche testen synthetische Kraftstoffe im Motorsport. Im Rahmen des </w:t>
      </w:r>
      <w:r w:rsidR="009E0C7E" w:rsidRPr="00ED3F4D">
        <w:rPr>
          <w:rFonts w:ascii="Arial" w:hAnsi="Arial" w:cs="Arial"/>
        </w:rPr>
        <w:t>Porsche Mobil 1 Supercup</w:t>
      </w:r>
      <w:r w:rsidRPr="00ED3F4D">
        <w:rPr>
          <w:rFonts w:ascii="Arial" w:hAnsi="Arial" w:cs="Arial"/>
        </w:rPr>
        <w:t xml:space="preserve"> fahren alle neuen 911 GT3 Cup-Rennwagen seit der Saison 2021 mit einem von ExxonMobil zusammengestellten, hauptsächlich biobasierten Esso </w:t>
      </w:r>
      <w:proofErr w:type="spellStart"/>
      <w:r w:rsidRPr="00ED3F4D">
        <w:rPr>
          <w:rFonts w:ascii="Arial" w:hAnsi="Arial" w:cs="Arial"/>
        </w:rPr>
        <w:t>Renewable</w:t>
      </w:r>
      <w:proofErr w:type="spellEnd"/>
      <w:r w:rsidRPr="00ED3F4D">
        <w:rPr>
          <w:rFonts w:ascii="Arial" w:hAnsi="Arial" w:cs="Arial"/>
        </w:rPr>
        <w:t xml:space="preserve"> Racing Fuel. Im Laufe der Saison 2022 kommen dann </w:t>
      </w:r>
      <w:proofErr w:type="spellStart"/>
      <w:r w:rsidRPr="00ED3F4D">
        <w:rPr>
          <w:rFonts w:ascii="Arial" w:hAnsi="Arial" w:cs="Arial"/>
        </w:rPr>
        <w:t>eFuels</w:t>
      </w:r>
      <w:proofErr w:type="spellEnd"/>
      <w:r w:rsidRPr="00ED3F4D">
        <w:rPr>
          <w:rFonts w:ascii="Arial" w:hAnsi="Arial" w:cs="Arial"/>
        </w:rPr>
        <w:t xml:space="preserve"> zum Einsatz, die aus Wasserstoff und aus der Luft abgeschiedenem CO</w:t>
      </w:r>
      <w:r w:rsidRPr="00ED3F4D">
        <w:rPr>
          <w:rFonts w:ascii="Cambria Math" w:hAnsi="Cambria Math" w:cs="Cambria Math"/>
        </w:rPr>
        <w:t>₂</w:t>
      </w:r>
      <w:r w:rsidRPr="00ED3F4D">
        <w:rPr>
          <w:rFonts w:ascii="Arial" w:hAnsi="Arial" w:cs="Arial"/>
        </w:rPr>
        <w:t xml:space="preserve"> hergestellt werden. Porsche und ExxonMobil nutzen den </w:t>
      </w:r>
      <w:r w:rsidR="005863D1" w:rsidRPr="00ED3F4D">
        <w:rPr>
          <w:rFonts w:ascii="Arial" w:hAnsi="Arial" w:cs="Arial"/>
        </w:rPr>
        <w:t>internationalen Markenpokal</w:t>
      </w:r>
      <w:r w:rsidRPr="00ED3F4D">
        <w:rPr>
          <w:rFonts w:ascii="Arial" w:hAnsi="Arial" w:cs="Arial"/>
        </w:rPr>
        <w:t>, um die Tauglichkeit erneuerbarer, synthetischer Kraftstoffe unter härtesten Einsatzbedingungen unter Beweis zu stellen. Darüber hinaus sollen Erfahrungen für die zukünftige, gemeinsame Kraftstoffentwicklung gesammelt werden.</w:t>
      </w:r>
    </w:p>
    <w:p w14:paraId="6A564D29" w14:textId="00D4F560" w:rsidR="00D456C9"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Die </w:t>
      </w:r>
      <w:proofErr w:type="spellStart"/>
      <w:r w:rsidRPr="00ED3F4D">
        <w:rPr>
          <w:rFonts w:ascii="Arial" w:hAnsi="Arial" w:cs="Arial"/>
        </w:rPr>
        <w:t>eFuels</w:t>
      </w:r>
      <w:proofErr w:type="spellEnd"/>
      <w:r w:rsidRPr="00ED3F4D">
        <w:rPr>
          <w:rFonts w:ascii="Arial" w:hAnsi="Arial" w:cs="Arial"/>
        </w:rPr>
        <w:t xml:space="preserve"> werden aus der </w:t>
      </w:r>
      <w:hyperlink r:id="rId13" w:tgtFrame="_blank" w:history="1">
        <w:r w:rsidRPr="00794DAC">
          <w:rPr>
            <w:rStyle w:val="Hyperlink"/>
            <w:rFonts w:cs="Arial"/>
            <w:color w:val="auto"/>
            <w:sz w:val="24"/>
            <w:u w:val="none"/>
          </w:rPr>
          <w:t xml:space="preserve">Pilotanlage </w:t>
        </w:r>
        <w:proofErr w:type="spellStart"/>
        <w:r w:rsidRPr="00794DAC">
          <w:rPr>
            <w:rStyle w:val="Hyperlink"/>
            <w:rFonts w:cs="Arial"/>
            <w:color w:val="auto"/>
            <w:sz w:val="24"/>
            <w:u w:val="none"/>
          </w:rPr>
          <w:t>Haru</w:t>
        </w:r>
        <w:proofErr w:type="spellEnd"/>
        <w:r w:rsidRPr="00794DAC">
          <w:rPr>
            <w:rStyle w:val="Hyperlink"/>
            <w:rFonts w:cs="Arial"/>
            <w:color w:val="auto"/>
            <w:sz w:val="24"/>
            <w:u w:val="none"/>
          </w:rPr>
          <w:t xml:space="preserve"> Oni</w:t>
        </w:r>
      </w:hyperlink>
      <w:r w:rsidRPr="00794DAC">
        <w:rPr>
          <w:rFonts w:ascii="Arial" w:hAnsi="Arial" w:cs="Arial"/>
        </w:rPr>
        <w:t xml:space="preserve"> in Chile be</w:t>
      </w:r>
      <w:r w:rsidRPr="00ED3F4D">
        <w:rPr>
          <w:rFonts w:ascii="Arial" w:hAnsi="Arial" w:cs="Arial"/>
        </w:rPr>
        <w:t>zogen. Aus Windkraft und Wasser entsteht dort grüner Wasserstoff, der dann mit Kohlendioxid aus der Luft zu Methanol kombiniert wird. Die von ExxonMobil lizensierte Technologie sorgt im nächsten Prozessschritt, der sogenannten Methanol-</w:t>
      </w:r>
      <w:proofErr w:type="spellStart"/>
      <w:r w:rsidRPr="00ED3F4D">
        <w:rPr>
          <w:rFonts w:ascii="Arial" w:hAnsi="Arial" w:cs="Arial"/>
        </w:rPr>
        <w:t>to</w:t>
      </w:r>
      <w:proofErr w:type="spellEnd"/>
      <w:r w:rsidRPr="00ED3F4D">
        <w:rPr>
          <w:rFonts w:ascii="Arial" w:hAnsi="Arial" w:cs="Arial"/>
        </w:rPr>
        <w:t>-</w:t>
      </w:r>
      <w:proofErr w:type="spellStart"/>
      <w:r w:rsidRPr="00ED3F4D">
        <w:rPr>
          <w:rFonts w:ascii="Arial" w:hAnsi="Arial" w:cs="Arial"/>
        </w:rPr>
        <w:t>gasoline</w:t>
      </w:r>
      <w:proofErr w:type="spellEnd"/>
      <w:r w:rsidRPr="00ED3F4D">
        <w:rPr>
          <w:rFonts w:ascii="Arial" w:hAnsi="Arial" w:cs="Arial"/>
        </w:rPr>
        <w:t xml:space="preserve">-Synthese, für die Umwandlung des Methanols in ein synthetisches Rohbenzin. In der Pilotphase sollen ab 2022 über 130.000 Liter </w:t>
      </w:r>
      <w:proofErr w:type="spellStart"/>
      <w:r w:rsidRPr="00ED3F4D">
        <w:rPr>
          <w:rFonts w:ascii="Arial" w:hAnsi="Arial" w:cs="Arial"/>
        </w:rPr>
        <w:t>eFuels</w:t>
      </w:r>
      <w:proofErr w:type="spellEnd"/>
      <w:r w:rsidRPr="00ED3F4D">
        <w:rPr>
          <w:rFonts w:ascii="Arial" w:hAnsi="Arial" w:cs="Arial"/>
        </w:rPr>
        <w:t xml:space="preserve"> pro Jahr produziert werden. Als Hauptabnehmer dieses Kraftstoffs wird Porsche die </w:t>
      </w:r>
      <w:proofErr w:type="spellStart"/>
      <w:r w:rsidRPr="00ED3F4D">
        <w:rPr>
          <w:rFonts w:ascii="Arial" w:hAnsi="Arial" w:cs="Arial"/>
        </w:rPr>
        <w:t>eFuels</w:t>
      </w:r>
      <w:proofErr w:type="spellEnd"/>
      <w:r w:rsidRPr="00ED3F4D">
        <w:rPr>
          <w:rFonts w:ascii="Arial" w:hAnsi="Arial" w:cs="Arial"/>
        </w:rPr>
        <w:t xml:space="preserve"> aus Chile außer beim Porsche Mobil 1 Supercup in der Saison 2022 unter anderem auch in den Porsche Experience Centern einsetzen.</w:t>
      </w:r>
    </w:p>
    <w:p w14:paraId="6E47DFBE" w14:textId="77777777" w:rsidR="00EF0C05" w:rsidRPr="00ED3F4D" w:rsidRDefault="00EF0C05" w:rsidP="00D456C9">
      <w:pPr>
        <w:autoSpaceDE w:val="0"/>
        <w:autoSpaceDN w:val="0"/>
        <w:adjustRightInd w:val="0"/>
        <w:spacing w:after="340" w:line="360" w:lineRule="auto"/>
        <w:jc w:val="both"/>
        <w:rPr>
          <w:rFonts w:ascii="Arial" w:hAnsi="Arial" w:cs="Arial"/>
        </w:rPr>
      </w:pPr>
    </w:p>
    <w:p w14:paraId="25624532" w14:textId="77777777" w:rsidR="008E31BA" w:rsidRPr="00ED3F4D" w:rsidRDefault="008E31BA" w:rsidP="0013202F">
      <w:pPr>
        <w:pStyle w:val="Presse-Standard"/>
        <w:sectPr w:rsidR="008E31BA"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3942E5FC" w:rsidR="004B0888" w:rsidRPr="00ED3F4D" w:rsidRDefault="002F1FE6" w:rsidP="00E223A9">
      <w:pPr>
        <w:pStyle w:val="PAGColumn-Title"/>
        <w:keepNext w:val="0"/>
        <w:ind w:left="431" w:hanging="431"/>
        <w:outlineLvl w:val="1"/>
      </w:pPr>
      <w:bookmarkStart w:id="34" w:name="_Toc80254807"/>
      <w:bookmarkStart w:id="35" w:name="_Toc15909295"/>
      <w:bookmarkStart w:id="36" w:name="_Toc49962871"/>
      <w:r w:rsidRPr="00ED3F4D">
        <w:lastRenderedPageBreak/>
        <w:t>D</w:t>
      </w:r>
      <w:r w:rsidR="004B0888" w:rsidRPr="00ED3F4D">
        <w:t xml:space="preserve">as </w:t>
      </w:r>
      <w:r w:rsidR="00D456C9" w:rsidRPr="00ED3F4D">
        <w:t>Exterieur</w:t>
      </w:r>
      <w:bookmarkEnd w:id="34"/>
    </w:p>
    <w:p w14:paraId="57EDA4CB" w14:textId="04D61FE6" w:rsidR="004B0888" w:rsidRPr="00ED3F4D" w:rsidRDefault="00D456C9" w:rsidP="004B0888">
      <w:pPr>
        <w:pStyle w:val="PAGHeadline-1-Chapter"/>
        <w:keepNext w:val="0"/>
        <w:ind w:left="431" w:hanging="431"/>
      </w:pPr>
      <w:bookmarkStart w:id="37" w:name="_Toc80254808"/>
      <w:r w:rsidRPr="00ED3F4D">
        <w:t>Visionärer Ausblick mit Porsche</w:t>
      </w:r>
      <w:r w:rsidR="00AC5108">
        <w:t xml:space="preserve"> </w:t>
      </w:r>
      <w:r w:rsidRPr="00ED3F4D">
        <w:t>DNA</w:t>
      </w:r>
      <w:bookmarkEnd w:id="37"/>
    </w:p>
    <w:p w14:paraId="398F654D" w14:textId="217CC59E"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„Jeder Porsche muss ganz klar als Porsche erkennbar sein. Viele Elemente, die wir in Studien vordenken, finden sich später in Serienfahrzeugen. Das gilt auch für den Motorsport. Die Kundensport-Fahrzeuge basieren zudem immer auf Seriensportwagen“, erläutert Michael Mauer, </w:t>
      </w:r>
      <w:r w:rsidR="00161FB2" w:rsidRPr="00ED3F4D">
        <w:rPr>
          <w:rFonts w:ascii="Arial" w:hAnsi="Arial" w:cs="Arial"/>
        </w:rPr>
        <w:t xml:space="preserve">Leiter </w:t>
      </w:r>
      <w:r w:rsidR="00EF0C05" w:rsidRPr="00ED3F4D">
        <w:rPr>
          <w:rFonts w:ascii="Arial" w:hAnsi="Arial" w:cs="Arial"/>
        </w:rPr>
        <w:t xml:space="preserve">Style </w:t>
      </w:r>
      <w:r w:rsidR="00161FB2" w:rsidRPr="00ED3F4D">
        <w:rPr>
          <w:rFonts w:ascii="Arial" w:hAnsi="Arial" w:cs="Arial"/>
        </w:rPr>
        <w:t>Porsche</w:t>
      </w:r>
      <w:r w:rsidRPr="00ED3F4D">
        <w:rPr>
          <w:rFonts w:ascii="Arial" w:hAnsi="Arial" w:cs="Arial"/>
        </w:rPr>
        <w:t>. „Konkret beim Mission R bedeutet das: Bis zur Gürtellinie gibt es Anklänge an ein zukünftiges Serienmodell</w:t>
      </w:r>
      <w:r w:rsidR="00EF0C05">
        <w:rPr>
          <w:rFonts w:ascii="Arial" w:hAnsi="Arial" w:cs="Arial"/>
        </w:rPr>
        <w:t>. D</w:t>
      </w:r>
      <w:r w:rsidRPr="00ED3F4D">
        <w:rPr>
          <w:rFonts w:ascii="Arial" w:hAnsi="Arial" w:cs="Arial"/>
        </w:rPr>
        <w:t xml:space="preserve">arunter: </w:t>
      </w:r>
      <w:r w:rsidR="00EF0C05">
        <w:rPr>
          <w:rFonts w:ascii="Arial" w:hAnsi="Arial" w:cs="Arial"/>
        </w:rPr>
        <w:t>p</w:t>
      </w:r>
      <w:r w:rsidR="00EF0C05" w:rsidRPr="00ED3F4D">
        <w:rPr>
          <w:rFonts w:ascii="Arial" w:hAnsi="Arial" w:cs="Arial"/>
        </w:rPr>
        <w:t xml:space="preserve">ures </w:t>
      </w:r>
      <w:r w:rsidRPr="00ED3F4D">
        <w:rPr>
          <w:rFonts w:ascii="Arial" w:hAnsi="Arial" w:cs="Arial"/>
        </w:rPr>
        <w:t>Racing!“</w:t>
      </w:r>
    </w:p>
    <w:p w14:paraId="4D2E0A06" w14:textId="19E298B4"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Auf den ersten Blick fällt die extreme Kompaktheit des Mission R auf: </w:t>
      </w:r>
      <w:r w:rsidR="00533E3D" w:rsidRPr="00ED3F4D">
        <w:rPr>
          <w:rFonts w:ascii="Arial" w:hAnsi="Arial" w:cs="Arial"/>
        </w:rPr>
        <w:t>Er misst 4.326 Millimeter in der Länge, die Breite beträgt 1.990 Millimeter. Rennwagen</w:t>
      </w:r>
      <w:r w:rsidR="0073482E">
        <w:rPr>
          <w:rFonts w:ascii="Arial" w:hAnsi="Arial" w:cs="Arial"/>
        </w:rPr>
        <w:t>-</w:t>
      </w:r>
      <w:r w:rsidR="00533E3D" w:rsidRPr="00ED3F4D">
        <w:rPr>
          <w:rFonts w:ascii="Arial" w:hAnsi="Arial" w:cs="Arial"/>
        </w:rPr>
        <w:t xml:space="preserve">typisch liegt der Elektro-Racer </w:t>
      </w:r>
      <w:r w:rsidR="00434839">
        <w:rPr>
          <w:rFonts w:ascii="Arial" w:hAnsi="Arial" w:cs="Arial"/>
        </w:rPr>
        <w:t xml:space="preserve">mit einer Höhe von 1.190 Millimetern </w:t>
      </w:r>
      <w:r w:rsidR="00533E3D" w:rsidRPr="00ED3F4D">
        <w:rPr>
          <w:rFonts w:ascii="Arial" w:hAnsi="Arial" w:cs="Arial"/>
        </w:rPr>
        <w:t xml:space="preserve">sehr flach auf </w:t>
      </w:r>
      <w:r w:rsidR="00EF0C05">
        <w:rPr>
          <w:rFonts w:ascii="Arial" w:hAnsi="Arial" w:cs="Arial"/>
        </w:rPr>
        <w:t>der</w:t>
      </w:r>
      <w:r w:rsidR="00EF0C05" w:rsidRPr="00ED3F4D">
        <w:rPr>
          <w:rFonts w:ascii="Arial" w:hAnsi="Arial" w:cs="Arial"/>
        </w:rPr>
        <w:t xml:space="preserve"> </w:t>
      </w:r>
      <w:r w:rsidR="00533E3D" w:rsidRPr="00ED3F4D">
        <w:rPr>
          <w:rFonts w:ascii="Arial" w:hAnsi="Arial" w:cs="Arial"/>
        </w:rPr>
        <w:t>Straße. Der Radstand: 2</w:t>
      </w:r>
      <w:r w:rsidR="00EF0C05">
        <w:rPr>
          <w:rFonts w:ascii="Arial" w:hAnsi="Arial" w:cs="Arial"/>
        </w:rPr>
        <w:t>.</w:t>
      </w:r>
      <w:r w:rsidR="00533E3D" w:rsidRPr="00ED3F4D">
        <w:rPr>
          <w:rFonts w:ascii="Arial" w:hAnsi="Arial" w:cs="Arial"/>
        </w:rPr>
        <w:t>560 Millimeter.</w:t>
      </w:r>
      <w:r w:rsidRPr="00ED3F4D">
        <w:rPr>
          <w:rFonts w:ascii="Arial" w:hAnsi="Arial" w:cs="Arial"/>
        </w:rPr>
        <w:t xml:space="preserve"> Die enggeschnittene Kabine verringert die Stirnfläche des Rennwagens und trägt über einen geringeren Luftwiderstand zur herausragenden E-Performance bei. Oben an der Dachkante sitzen Kameras als digitaler Ersatz für klassische Außenspiegel.</w:t>
      </w:r>
    </w:p>
    <w:p w14:paraId="7A4353DB" w14:textId="047000B3" w:rsidR="00D456C9" w:rsidRPr="00ED3F4D" w:rsidRDefault="00D456C9"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Beim Farbkonzept dominiert das </w:t>
      </w:r>
      <w:r w:rsidR="00EF0C05">
        <w:rPr>
          <w:rFonts w:ascii="Arial" w:hAnsi="Arial" w:cs="Arial"/>
        </w:rPr>
        <w:t xml:space="preserve">für </w:t>
      </w:r>
      <w:r w:rsidRPr="001F381D">
        <w:rPr>
          <w:rFonts w:ascii="Arial" w:hAnsi="Arial" w:cs="Arial"/>
        </w:rPr>
        <w:t>Porsche</w:t>
      </w:r>
      <w:r w:rsidR="00EF0C05" w:rsidRPr="001F381D">
        <w:rPr>
          <w:rFonts w:ascii="Arial" w:hAnsi="Arial" w:cs="Arial"/>
        </w:rPr>
        <w:t xml:space="preserve"> </w:t>
      </w:r>
      <w:r w:rsidRPr="001F381D">
        <w:rPr>
          <w:rFonts w:ascii="Arial" w:hAnsi="Arial" w:cs="Arial"/>
        </w:rPr>
        <w:t xml:space="preserve">typische </w:t>
      </w:r>
      <w:proofErr w:type="spellStart"/>
      <w:r w:rsidR="0073482E" w:rsidRPr="001F381D">
        <w:rPr>
          <w:rFonts w:ascii="Arial" w:hAnsi="Arial" w:cs="Arial"/>
        </w:rPr>
        <w:t>Carrarawei</w:t>
      </w:r>
      <w:r w:rsidR="00E626A0" w:rsidRPr="001F381D">
        <w:rPr>
          <w:rFonts w:ascii="Arial" w:hAnsi="Arial" w:cs="Arial"/>
        </w:rPr>
        <w:t>ß</w:t>
      </w:r>
      <w:proofErr w:type="spellEnd"/>
      <w:r w:rsidR="009B6859" w:rsidRPr="001F381D">
        <w:rPr>
          <w:rFonts w:ascii="Arial" w:hAnsi="Arial" w:cs="Arial"/>
        </w:rPr>
        <w:t>-</w:t>
      </w:r>
      <w:r w:rsidR="0073482E" w:rsidRPr="001F381D">
        <w:rPr>
          <w:rFonts w:ascii="Arial" w:hAnsi="Arial" w:cs="Arial"/>
        </w:rPr>
        <w:t>Metallic S</w:t>
      </w:r>
      <w:r w:rsidR="00910281" w:rsidRPr="001F381D">
        <w:rPr>
          <w:rFonts w:ascii="Arial" w:hAnsi="Arial" w:cs="Arial"/>
        </w:rPr>
        <w:t>eidenglanz</w:t>
      </w:r>
      <w:r w:rsidRPr="001F381D">
        <w:rPr>
          <w:rFonts w:ascii="Arial" w:hAnsi="Arial" w:cs="Arial"/>
        </w:rPr>
        <w:t xml:space="preserve">. Als Kontrast sind Fronthaube und vordere Kotflügel in einem tiefglänzenden </w:t>
      </w:r>
      <w:r w:rsidR="0073482E" w:rsidRPr="001F381D">
        <w:rPr>
          <w:rFonts w:ascii="Arial" w:hAnsi="Arial" w:cs="Arial"/>
        </w:rPr>
        <w:t>L</w:t>
      </w:r>
      <w:r w:rsidR="009B6859" w:rsidRPr="001F381D">
        <w:rPr>
          <w:rFonts w:ascii="Arial" w:hAnsi="Arial" w:cs="Arial"/>
        </w:rPr>
        <w:t>ichtrot</w:t>
      </w:r>
      <w:r w:rsidR="00910281" w:rsidRPr="001F381D">
        <w:rPr>
          <w:rFonts w:ascii="Arial" w:hAnsi="Arial" w:cs="Arial"/>
        </w:rPr>
        <w:t>-</w:t>
      </w:r>
      <w:r w:rsidR="0073482E" w:rsidRPr="001F381D">
        <w:rPr>
          <w:rFonts w:ascii="Arial" w:hAnsi="Arial" w:cs="Arial"/>
        </w:rPr>
        <w:t>M</w:t>
      </w:r>
      <w:r w:rsidRPr="001F381D">
        <w:rPr>
          <w:rFonts w:ascii="Arial" w:hAnsi="Arial" w:cs="Arial"/>
        </w:rPr>
        <w:t xml:space="preserve">etallic lackiert. Dieser </w:t>
      </w:r>
      <w:r w:rsidR="00910281" w:rsidRPr="001F381D">
        <w:rPr>
          <w:rFonts w:ascii="Arial" w:hAnsi="Arial" w:cs="Arial"/>
        </w:rPr>
        <w:t xml:space="preserve">neue </w:t>
      </w:r>
      <w:r w:rsidRPr="001F381D">
        <w:rPr>
          <w:rFonts w:ascii="Arial" w:hAnsi="Arial" w:cs="Arial"/>
        </w:rPr>
        <w:t xml:space="preserve">Farbton zieht sich bis in die Türen und endet dort mit einem </w:t>
      </w:r>
      <w:r w:rsidRPr="00ED3F4D">
        <w:rPr>
          <w:rFonts w:ascii="Arial" w:hAnsi="Arial" w:cs="Arial"/>
        </w:rPr>
        <w:t xml:space="preserve">dynamischen Schwung. Der Heckflügel ist zur besseren Differenzierung in schwarz </w:t>
      </w:r>
      <w:r w:rsidR="00434839">
        <w:rPr>
          <w:rFonts w:ascii="Arial" w:hAnsi="Arial" w:cs="Arial"/>
        </w:rPr>
        <w:t>abgesetzt</w:t>
      </w:r>
      <w:r w:rsidRPr="00ED3F4D">
        <w:rPr>
          <w:rFonts w:ascii="Arial" w:hAnsi="Arial" w:cs="Arial"/>
        </w:rPr>
        <w:t>.</w:t>
      </w:r>
    </w:p>
    <w:p w14:paraId="03F4E3EF" w14:textId="77777777" w:rsidR="00D456C9" w:rsidRPr="00ED3F4D" w:rsidRDefault="00D456C9" w:rsidP="00D456C9">
      <w:pPr>
        <w:autoSpaceDE w:val="0"/>
        <w:autoSpaceDN w:val="0"/>
        <w:adjustRightInd w:val="0"/>
        <w:spacing w:line="360" w:lineRule="auto"/>
        <w:jc w:val="both"/>
        <w:rPr>
          <w:rFonts w:ascii="Arial" w:hAnsi="Arial" w:cs="Arial"/>
          <w:b/>
          <w:bCs/>
        </w:rPr>
      </w:pPr>
      <w:r w:rsidRPr="00ED3F4D">
        <w:rPr>
          <w:rFonts w:ascii="Arial" w:hAnsi="Arial" w:cs="Arial"/>
          <w:b/>
          <w:bCs/>
        </w:rPr>
        <w:t>Sportliche Proportionen im Profil</w:t>
      </w:r>
    </w:p>
    <w:p w14:paraId="64D9068A" w14:textId="7F5EB66A"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Wegen der transparenten Flächen des Exoskelett-Dachs (siehe Kapitel Karosserie) wirkt die Silhouette des Mission R noch flacher, als sie tatsächlich ist. Den puristischen Design-Ansatz bestimmen die schlanke Kabine („</w:t>
      </w:r>
      <w:proofErr w:type="spellStart"/>
      <w:r w:rsidRPr="00ED3F4D">
        <w:rPr>
          <w:rFonts w:ascii="Arial" w:hAnsi="Arial" w:cs="Arial"/>
        </w:rPr>
        <w:t>Greenhouse</w:t>
      </w:r>
      <w:proofErr w:type="spellEnd"/>
      <w:r w:rsidRPr="00ED3F4D">
        <w:rPr>
          <w:rFonts w:ascii="Arial" w:hAnsi="Arial" w:cs="Arial"/>
        </w:rPr>
        <w:t>“), die stark nach hinten abfallende</w:t>
      </w:r>
      <w:r w:rsidR="00EF0C05">
        <w:rPr>
          <w:rFonts w:ascii="Arial" w:hAnsi="Arial" w:cs="Arial"/>
        </w:rPr>
        <w:t>n</w:t>
      </w:r>
      <w:r w:rsidRPr="00ED3F4D">
        <w:rPr>
          <w:rFonts w:ascii="Arial" w:hAnsi="Arial" w:cs="Arial"/>
        </w:rPr>
        <w:t xml:space="preserve"> Dachlinie</w:t>
      </w:r>
      <w:r w:rsidR="00EF0C05">
        <w:rPr>
          <w:rFonts w:ascii="Arial" w:hAnsi="Arial" w:cs="Arial"/>
        </w:rPr>
        <w:t>n</w:t>
      </w:r>
      <w:r w:rsidRPr="00ED3F4D">
        <w:rPr>
          <w:rFonts w:ascii="Arial" w:hAnsi="Arial" w:cs="Arial"/>
        </w:rPr>
        <w:t xml:space="preserve"> („</w:t>
      </w:r>
      <w:proofErr w:type="spellStart"/>
      <w:r w:rsidRPr="00ED3F4D">
        <w:rPr>
          <w:rFonts w:ascii="Arial" w:hAnsi="Arial" w:cs="Arial"/>
        </w:rPr>
        <w:t>Flyline</w:t>
      </w:r>
      <w:proofErr w:type="spellEnd"/>
      <w:r w:rsidRPr="00ED3F4D">
        <w:rPr>
          <w:rFonts w:ascii="Arial" w:hAnsi="Arial" w:cs="Arial"/>
        </w:rPr>
        <w:t>“) sowie die ausgeprägten Schultern der Kotflügel. Ähnlich wie beim Porsche Cayman endet die</w:t>
      </w:r>
      <w:r w:rsidR="007669EF" w:rsidRPr="00ED3F4D">
        <w:rPr>
          <w:rFonts w:ascii="Arial" w:hAnsi="Arial" w:cs="Arial"/>
        </w:rPr>
        <w:t xml:space="preserve"> Fenstergrafik (</w:t>
      </w:r>
      <w:proofErr w:type="spellStart"/>
      <w:r w:rsidR="007669EF" w:rsidRPr="00ED3F4D">
        <w:rPr>
          <w:rFonts w:ascii="Arial" w:hAnsi="Arial" w:cs="Arial"/>
        </w:rPr>
        <w:t>D</w:t>
      </w:r>
      <w:r w:rsidR="00161FB2" w:rsidRPr="00ED3F4D">
        <w:rPr>
          <w:rFonts w:ascii="Arial" w:hAnsi="Arial" w:cs="Arial"/>
        </w:rPr>
        <w:t>aylight</w:t>
      </w:r>
      <w:proofErr w:type="spellEnd"/>
      <w:r w:rsidR="00161FB2" w:rsidRPr="00ED3F4D">
        <w:rPr>
          <w:rFonts w:ascii="Arial" w:hAnsi="Arial" w:cs="Arial"/>
        </w:rPr>
        <w:t xml:space="preserve"> </w:t>
      </w:r>
      <w:r w:rsidR="007669EF" w:rsidRPr="00ED3F4D">
        <w:rPr>
          <w:rFonts w:ascii="Arial" w:hAnsi="Arial" w:cs="Arial"/>
        </w:rPr>
        <w:t>O</w:t>
      </w:r>
      <w:r w:rsidR="00161FB2" w:rsidRPr="00ED3F4D">
        <w:rPr>
          <w:rFonts w:ascii="Arial" w:hAnsi="Arial" w:cs="Arial"/>
        </w:rPr>
        <w:t>pening</w:t>
      </w:r>
      <w:r w:rsidR="007669EF" w:rsidRPr="00ED3F4D">
        <w:rPr>
          <w:rFonts w:ascii="Arial" w:hAnsi="Arial" w:cs="Arial"/>
        </w:rPr>
        <w:t>)</w:t>
      </w:r>
      <w:r w:rsidRPr="00ED3F4D">
        <w:rPr>
          <w:rFonts w:ascii="Arial" w:hAnsi="Arial" w:cs="Arial"/>
        </w:rPr>
        <w:t xml:space="preserve"> an der C-Säule mit einem Gegenschwung.</w:t>
      </w:r>
    </w:p>
    <w:p w14:paraId="74DCB73E" w14:textId="6F8905CD"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lastRenderedPageBreak/>
        <w:t xml:space="preserve">Die A-Säulen sind schwarz gehalten und verbinden die seitlichen Scheibenflächen optisch zu einer Einheit, was an das Visier eines Helmes erinnert. Ebenfalls typisch Porsche ist die abgerundete, leicht um die Ecken gezogene Frontscheibe. Form </w:t>
      </w:r>
      <w:proofErr w:type="spellStart"/>
      <w:r w:rsidRPr="00ED3F4D">
        <w:rPr>
          <w:rFonts w:ascii="Arial" w:hAnsi="Arial" w:cs="Arial"/>
        </w:rPr>
        <w:t>follows</w:t>
      </w:r>
      <w:proofErr w:type="spellEnd"/>
      <w:r w:rsidRPr="00ED3F4D">
        <w:rPr>
          <w:rFonts w:ascii="Arial" w:hAnsi="Arial" w:cs="Arial"/>
        </w:rPr>
        <w:t xml:space="preserve"> </w:t>
      </w:r>
      <w:proofErr w:type="spellStart"/>
      <w:r w:rsidR="00E626A0">
        <w:rPr>
          <w:rFonts w:ascii="Arial" w:hAnsi="Arial" w:cs="Arial"/>
        </w:rPr>
        <w:t>f</w:t>
      </w:r>
      <w:r w:rsidR="00E626A0" w:rsidRPr="00ED3F4D">
        <w:rPr>
          <w:rFonts w:ascii="Arial" w:hAnsi="Arial" w:cs="Arial"/>
        </w:rPr>
        <w:t>unction</w:t>
      </w:r>
      <w:proofErr w:type="spellEnd"/>
      <w:r w:rsidR="00E626A0" w:rsidRPr="00ED3F4D">
        <w:rPr>
          <w:rFonts w:ascii="Arial" w:hAnsi="Arial" w:cs="Arial"/>
        </w:rPr>
        <w:t xml:space="preserve"> </w:t>
      </w:r>
      <w:r w:rsidRPr="00ED3F4D">
        <w:rPr>
          <w:rFonts w:ascii="Arial" w:hAnsi="Arial" w:cs="Arial"/>
        </w:rPr>
        <w:t xml:space="preserve">– der Fahrer profitiert dadurch von einer besseren Rundumsicht. </w:t>
      </w:r>
    </w:p>
    <w:p w14:paraId="526EC0EE" w14:textId="76B08F11"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Unter der Gürtellinie wird es technisch-funktional: Die Schweller sind dort sehr stark eingezogen, wodurch der Aero-Unterboden noch besser funktioniert. Wie der Frontsplitter und der große Diffusor am Heck ist er unlackiert, sodass d</w:t>
      </w:r>
      <w:r w:rsidR="00161FB2" w:rsidRPr="00ED3F4D">
        <w:rPr>
          <w:rFonts w:ascii="Arial" w:hAnsi="Arial" w:cs="Arial"/>
        </w:rPr>
        <w:t>ie</w:t>
      </w:r>
      <w:r w:rsidRPr="00ED3F4D">
        <w:rPr>
          <w:rFonts w:ascii="Arial" w:hAnsi="Arial" w:cs="Arial"/>
        </w:rPr>
        <w:t xml:space="preserve"> Naturfaser</w:t>
      </w:r>
      <w:r w:rsidR="00161FB2" w:rsidRPr="00ED3F4D">
        <w:rPr>
          <w:rFonts w:ascii="Arial" w:hAnsi="Arial" w:cs="Arial"/>
        </w:rPr>
        <w:t xml:space="preserve"> </w:t>
      </w:r>
      <w:r w:rsidRPr="00ED3F4D">
        <w:rPr>
          <w:rFonts w:ascii="Arial" w:hAnsi="Arial" w:cs="Arial"/>
        </w:rPr>
        <w:t>zu erkennen ist.</w:t>
      </w:r>
    </w:p>
    <w:p w14:paraId="7DEC4A97" w14:textId="6E6D7A48" w:rsidR="00D456C9" w:rsidRPr="00ED3F4D" w:rsidRDefault="00D456C9" w:rsidP="00D456C9">
      <w:pPr>
        <w:autoSpaceDE w:val="0"/>
        <w:autoSpaceDN w:val="0"/>
        <w:adjustRightInd w:val="0"/>
        <w:spacing w:after="340" w:line="360" w:lineRule="auto"/>
        <w:jc w:val="both"/>
        <w:rPr>
          <w:rFonts w:ascii="Arial" w:hAnsi="Arial" w:cs="Arial"/>
        </w:rPr>
      </w:pPr>
      <w:r w:rsidRPr="001F381D">
        <w:rPr>
          <w:rFonts w:ascii="Arial" w:hAnsi="Arial" w:cs="Arial"/>
        </w:rPr>
        <w:t xml:space="preserve">Der Mission R rollt auf 18 Zoll großen Cup-Rädern im Fünf-Doppelspeichen-Design mit Zentralverschluss. </w:t>
      </w:r>
      <w:r w:rsidR="00161FB2" w:rsidRPr="001F381D">
        <w:rPr>
          <w:rFonts w:ascii="Arial" w:hAnsi="Arial" w:cs="Arial"/>
        </w:rPr>
        <w:t>Aufgrund</w:t>
      </w:r>
      <w:r w:rsidRPr="001F381D">
        <w:rPr>
          <w:rFonts w:ascii="Arial" w:hAnsi="Arial" w:cs="Arial"/>
        </w:rPr>
        <w:t xml:space="preserve"> ihrer glattflächigen Aero</w:t>
      </w:r>
      <w:r w:rsidR="0073482E" w:rsidRPr="001F381D">
        <w:rPr>
          <w:rFonts w:ascii="Arial" w:hAnsi="Arial" w:cs="Arial"/>
        </w:rPr>
        <w:t>-B</w:t>
      </w:r>
      <w:r w:rsidRPr="001F381D">
        <w:rPr>
          <w:rFonts w:ascii="Arial" w:hAnsi="Arial" w:cs="Arial"/>
        </w:rPr>
        <w:t xml:space="preserve">lenden aus Carbon </w:t>
      </w:r>
      <w:r w:rsidR="00161FB2" w:rsidRPr="001F381D">
        <w:rPr>
          <w:rFonts w:ascii="Arial" w:hAnsi="Arial" w:cs="Arial"/>
        </w:rPr>
        <w:t xml:space="preserve">in hochglänzendem schwarz </w:t>
      </w:r>
      <w:r w:rsidRPr="001F381D">
        <w:rPr>
          <w:rFonts w:ascii="Arial" w:hAnsi="Arial" w:cs="Arial"/>
        </w:rPr>
        <w:t xml:space="preserve">sind sie besonders </w:t>
      </w:r>
      <w:r w:rsidRPr="00ED3F4D">
        <w:rPr>
          <w:rFonts w:ascii="Arial" w:hAnsi="Arial" w:cs="Arial"/>
        </w:rPr>
        <w:t xml:space="preserve">strömungsgünstig. </w:t>
      </w:r>
    </w:p>
    <w:p w14:paraId="6CF684C7" w14:textId="2F89FCDF"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 xml:space="preserve">Vor und hinter den </w:t>
      </w:r>
      <w:proofErr w:type="spellStart"/>
      <w:r w:rsidRPr="00ED3F4D">
        <w:rPr>
          <w:rFonts w:ascii="Arial" w:hAnsi="Arial" w:cs="Arial"/>
        </w:rPr>
        <w:t>Radhäusern</w:t>
      </w:r>
      <w:proofErr w:type="spellEnd"/>
      <w:r w:rsidRPr="00ED3F4D">
        <w:rPr>
          <w:rFonts w:ascii="Arial" w:hAnsi="Arial" w:cs="Arial"/>
        </w:rPr>
        <w:t xml:space="preserve"> sitzen Panels. </w:t>
      </w:r>
      <w:r w:rsidR="00EF0C05">
        <w:rPr>
          <w:rFonts w:ascii="Arial" w:hAnsi="Arial" w:cs="Arial"/>
        </w:rPr>
        <w:t>Tragen</w:t>
      </w:r>
      <w:r w:rsidR="00EF0C05" w:rsidRPr="00ED3F4D">
        <w:rPr>
          <w:rFonts w:ascii="Arial" w:hAnsi="Arial" w:cs="Arial"/>
        </w:rPr>
        <w:t xml:space="preserve"> </w:t>
      </w:r>
      <w:r w:rsidRPr="00ED3F4D">
        <w:rPr>
          <w:rFonts w:ascii="Arial" w:hAnsi="Arial" w:cs="Arial"/>
        </w:rPr>
        <w:t>sie bei</w:t>
      </w:r>
      <w:r w:rsidR="00EF0C05">
        <w:rPr>
          <w:rFonts w:ascii="Arial" w:hAnsi="Arial" w:cs="Arial"/>
        </w:rPr>
        <w:t>m</w:t>
      </w:r>
      <w:r w:rsidRPr="00ED3F4D">
        <w:rPr>
          <w:rFonts w:ascii="Arial" w:hAnsi="Arial" w:cs="Arial"/>
        </w:rPr>
        <w:t xml:space="preserve"> Kontakt mit anderen Fahrzeugen im Rennen </w:t>
      </w:r>
      <w:r w:rsidR="00EF0C05">
        <w:rPr>
          <w:rFonts w:ascii="Arial" w:hAnsi="Arial" w:cs="Arial"/>
        </w:rPr>
        <w:t>eine Beschädigung davon</w:t>
      </w:r>
      <w:r w:rsidRPr="00ED3F4D">
        <w:rPr>
          <w:rFonts w:ascii="Arial" w:hAnsi="Arial" w:cs="Arial"/>
        </w:rPr>
        <w:t>, können sie schnell ausgetauscht werden. Wo ihre Schnellverschlüsse sitzen, verraten</w:t>
      </w:r>
      <w:r w:rsidR="009B6859" w:rsidRPr="00ED3F4D">
        <w:rPr>
          <w:rFonts w:ascii="Arial" w:hAnsi="Arial" w:cs="Arial"/>
        </w:rPr>
        <w:t xml:space="preserve"> gelbe</w:t>
      </w:r>
      <w:r w:rsidRPr="00ED3F4D">
        <w:rPr>
          <w:rFonts w:ascii="Arial" w:hAnsi="Arial" w:cs="Arial"/>
        </w:rPr>
        <w:t xml:space="preserve"> Pfeile. Alle Funktionsteile, die </w:t>
      </w:r>
      <w:r w:rsidR="007669EF" w:rsidRPr="00ED3F4D">
        <w:rPr>
          <w:rFonts w:ascii="Arial" w:hAnsi="Arial" w:cs="Arial"/>
        </w:rPr>
        <w:t xml:space="preserve">bedient </w:t>
      </w:r>
      <w:r w:rsidRPr="00ED3F4D">
        <w:rPr>
          <w:rFonts w:ascii="Arial" w:hAnsi="Arial" w:cs="Arial"/>
        </w:rPr>
        <w:t xml:space="preserve">werden, sind farblich </w:t>
      </w:r>
      <w:r w:rsidR="00434839" w:rsidRPr="00ED3F4D">
        <w:rPr>
          <w:rFonts w:ascii="Arial" w:hAnsi="Arial" w:cs="Arial"/>
        </w:rPr>
        <w:t xml:space="preserve">so </w:t>
      </w:r>
      <w:r w:rsidRPr="00ED3F4D">
        <w:rPr>
          <w:rFonts w:ascii="Arial" w:hAnsi="Arial" w:cs="Arial"/>
        </w:rPr>
        <w:t>gekennzeichnet: beispielsweise auch der Türöffner neben der</w:t>
      </w:r>
      <w:r w:rsidR="007669EF" w:rsidRPr="00ED3F4D">
        <w:rPr>
          <w:rFonts w:ascii="Arial" w:hAnsi="Arial" w:cs="Arial"/>
        </w:rPr>
        <w:t xml:space="preserve"> aus Polycarbonat </w:t>
      </w:r>
      <w:r w:rsidRPr="00ED3F4D">
        <w:rPr>
          <w:rFonts w:ascii="Arial" w:hAnsi="Arial" w:cs="Arial"/>
        </w:rPr>
        <w:t xml:space="preserve">gefertigten Seitenscheibe </w:t>
      </w:r>
      <w:r w:rsidR="001F381D">
        <w:rPr>
          <w:rFonts w:ascii="Arial" w:hAnsi="Arial" w:cs="Arial"/>
        </w:rPr>
        <w:t>oder d</w:t>
      </w:r>
      <w:r w:rsidR="001F381D" w:rsidRPr="001F381D">
        <w:rPr>
          <w:rFonts w:ascii="Arial" w:hAnsi="Arial" w:cs="Arial"/>
        </w:rPr>
        <w:t>ie Anschlüsse für die pneumatische Hebeanlage an den C-Säulen</w:t>
      </w:r>
      <w:r w:rsidRPr="00ED3F4D">
        <w:rPr>
          <w:rFonts w:ascii="Arial" w:hAnsi="Arial" w:cs="Arial"/>
        </w:rPr>
        <w:t>.</w:t>
      </w:r>
    </w:p>
    <w:p w14:paraId="4850C54C" w14:textId="0638A8B2"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 xml:space="preserve">An das Profil eines U-Boots erinnert das Dachmodul: Es beherbergt </w:t>
      </w:r>
      <w:r w:rsidR="00EB1705" w:rsidRPr="00ED3F4D">
        <w:rPr>
          <w:rFonts w:ascii="Arial" w:hAnsi="Arial" w:cs="Arial"/>
        </w:rPr>
        <w:t xml:space="preserve">unter anderem </w:t>
      </w:r>
      <w:r w:rsidRPr="00ED3F4D">
        <w:rPr>
          <w:rFonts w:ascii="Arial" w:hAnsi="Arial" w:cs="Arial"/>
        </w:rPr>
        <w:t>ein Staudruckrohr zur Geschwindigkeitsmessung sowie eine LED-Anzeige für den Betriebszustand des Hochvolt</w:t>
      </w:r>
      <w:r w:rsidR="00EF0C05">
        <w:rPr>
          <w:rFonts w:ascii="Arial" w:hAnsi="Arial" w:cs="Arial"/>
        </w:rPr>
        <w:t>s</w:t>
      </w:r>
      <w:r w:rsidRPr="00ED3F4D">
        <w:rPr>
          <w:rFonts w:ascii="Arial" w:hAnsi="Arial" w:cs="Arial"/>
        </w:rPr>
        <w:t>ystems.</w:t>
      </w:r>
    </w:p>
    <w:p w14:paraId="5DADC9F4" w14:textId="46AC7B06" w:rsidR="00D456C9" w:rsidRPr="00ED3F4D" w:rsidRDefault="00D456C9" w:rsidP="00D456C9">
      <w:pPr>
        <w:autoSpaceDE w:val="0"/>
        <w:autoSpaceDN w:val="0"/>
        <w:adjustRightInd w:val="0"/>
        <w:spacing w:line="360" w:lineRule="auto"/>
        <w:jc w:val="both"/>
        <w:rPr>
          <w:rFonts w:ascii="Arial" w:hAnsi="Arial" w:cs="Arial"/>
          <w:b/>
          <w:bCs/>
        </w:rPr>
      </w:pPr>
      <w:r w:rsidRPr="00ED3F4D">
        <w:rPr>
          <w:rFonts w:ascii="Arial" w:hAnsi="Arial" w:cs="Arial"/>
          <w:b/>
          <w:bCs/>
        </w:rPr>
        <w:t>Markantes Gesicht mit Lichtsignet im Stil der Elektro</w:t>
      </w:r>
      <w:r w:rsidR="00EF0C05">
        <w:rPr>
          <w:rFonts w:ascii="Arial" w:hAnsi="Arial" w:cs="Arial"/>
          <w:b/>
          <w:bCs/>
        </w:rPr>
        <w:t xml:space="preserve">modelle von </w:t>
      </w:r>
      <w:r w:rsidRPr="00ED3F4D">
        <w:rPr>
          <w:rFonts w:ascii="Arial" w:hAnsi="Arial" w:cs="Arial"/>
          <w:b/>
          <w:bCs/>
        </w:rPr>
        <w:t>Porsche</w:t>
      </w:r>
    </w:p>
    <w:p w14:paraId="6F296B35" w14:textId="10412197"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Die Fronthaube fällt</w:t>
      </w:r>
      <w:r w:rsidR="00EF0C05">
        <w:rPr>
          <w:rFonts w:ascii="Arial" w:hAnsi="Arial" w:cs="Arial"/>
        </w:rPr>
        <w:t xml:space="preserve">, typisch </w:t>
      </w:r>
      <w:r w:rsidRPr="00ED3F4D">
        <w:rPr>
          <w:rFonts w:ascii="Arial" w:hAnsi="Arial" w:cs="Arial"/>
        </w:rPr>
        <w:t>Porsche</w:t>
      </w:r>
      <w:r w:rsidR="00EF0C05">
        <w:rPr>
          <w:rFonts w:ascii="Arial" w:hAnsi="Arial" w:cs="Arial"/>
        </w:rPr>
        <w:t>,</w:t>
      </w:r>
      <w:r w:rsidRPr="00ED3F4D">
        <w:rPr>
          <w:rFonts w:ascii="Arial" w:hAnsi="Arial" w:cs="Arial"/>
        </w:rPr>
        <w:t xml:space="preserve"> zwischen den beiden stark gewölbten Kotflügeln ab. Die großen seitlichen Lufteinlässe mit jeweils drei Lamellen, der Frontsplitter mit Sicht-Naturfasermix sowie die flachen LED-Scheinwerfer dominieren den Bug. Das Vierpunkt-Lichtsignet knüpft an die Gestaltung der Scheinwerfer des Elektro-Sportwagens </w:t>
      </w:r>
      <w:proofErr w:type="spellStart"/>
      <w:r w:rsidRPr="00ED3F4D">
        <w:rPr>
          <w:rFonts w:ascii="Arial" w:hAnsi="Arial" w:cs="Arial"/>
        </w:rPr>
        <w:t>Taycan</w:t>
      </w:r>
      <w:proofErr w:type="spellEnd"/>
      <w:r w:rsidRPr="00ED3F4D">
        <w:rPr>
          <w:rFonts w:ascii="Arial" w:hAnsi="Arial" w:cs="Arial"/>
        </w:rPr>
        <w:t xml:space="preserve"> an. Zwei </w:t>
      </w:r>
      <w:r w:rsidR="00E43B4C" w:rsidRPr="00ED3F4D">
        <w:rPr>
          <w:rFonts w:ascii="Arial" w:hAnsi="Arial" w:cs="Arial"/>
        </w:rPr>
        <w:t>Berge</w:t>
      </w:r>
      <w:r w:rsidRPr="00ED3F4D">
        <w:rPr>
          <w:rFonts w:ascii="Arial" w:hAnsi="Arial" w:cs="Arial"/>
        </w:rPr>
        <w:t xml:space="preserve">ösen verbinden als vertikal ausgerichtete Bauteile Frontsplitter und Stoßfänger optisch miteinander. Als Funktionsteile sind auch sie </w:t>
      </w:r>
      <w:r w:rsidR="00F56C31" w:rsidRPr="00ED3F4D">
        <w:rPr>
          <w:rFonts w:ascii="Arial" w:hAnsi="Arial" w:cs="Arial"/>
        </w:rPr>
        <w:t xml:space="preserve">gelb </w:t>
      </w:r>
      <w:r w:rsidRPr="00ED3F4D">
        <w:rPr>
          <w:rFonts w:ascii="Arial" w:hAnsi="Arial" w:cs="Arial"/>
        </w:rPr>
        <w:t>lackiert.</w:t>
      </w:r>
    </w:p>
    <w:p w14:paraId="2302BABB" w14:textId="77777777" w:rsidR="00D456C9" w:rsidRPr="00ED3F4D" w:rsidRDefault="00D456C9" w:rsidP="00D456C9">
      <w:pPr>
        <w:autoSpaceDE w:val="0"/>
        <w:autoSpaceDN w:val="0"/>
        <w:adjustRightInd w:val="0"/>
        <w:spacing w:line="360" w:lineRule="auto"/>
        <w:jc w:val="both"/>
        <w:rPr>
          <w:rFonts w:ascii="Arial" w:hAnsi="Arial" w:cs="Arial"/>
          <w:b/>
          <w:bCs/>
        </w:rPr>
      </w:pPr>
      <w:r w:rsidRPr="00ED3F4D">
        <w:rPr>
          <w:rFonts w:ascii="Arial" w:hAnsi="Arial" w:cs="Arial"/>
          <w:b/>
          <w:bCs/>
        </w:rPr>
        <w:lastRenderedPageBreak/>
        <w:t xml:space="preserve">Breites Heck mit </w:t>
      </w:r>
      <w:proofErr w:type="spellStart"/>
      <w:r w:rsidRPr="00ED3F4D">
        <w:rPr>
          <w:rFonts w:ascii="Arial" w:hAnsi="Arial" w:cs="Arial"/>
          <w:b/>
          <w:bCs/>
        </w:rPr>
        <w:t>Leuchtenband</w:t>
      </w:r>
      <w:proofErr w:type="spellEnd"/>
    </w:p>
    <w:p w14:paraId="3AC24FC1" w14:textId="1894AAC2" w:rsidR="00D456C9" w:rsidRPr="00ED3F4D" w:rsidRDefault="00D456C9" w:rsidP="00D456C9">
      <w:pPr>
        <w:autoSpaceDE w:val="0"/>
        <w:autoSpaceDN w:val="0"/>
        <w:adjustRightInd w:val="0"/>
        <w:spacing w:after="280" w:line="360" w:lineRule="auto"/>
        <w:jc w:val="both"/>
        <w:rPr>
          <w:rFonts w:ascii="Arial" w:hAnsi="Arial" w:cs="Arial"/>
        </w:rPr>
      </w:pPr>
      <w:r w:rsidRPr="00ED3F4D">
        <w:rPr>
          <w:rFonts w:ascii="Arial" w:hAnsi="Arial" w:cs="Arial"/>
        </w:rPr>
        <w:t>Die Heckansicht wird von den Aerodynamik</w:t>
      </w:r>
      <w:r w:rsidR="00EF0C05">
        <w:rPr>
          <w:rFonts w:ascii="Arial" w:hAnsi="Arial" w:cs="Arial"/>
        </w:rPr>
        <w:t>-K</w:t>
      </w:r>
      <w:r w:rsidRPr="00ED3F4D">
        <w:rPr>
          <w:rFonts w:ascii="Arial" w:hAnsi="Arial" w:cs="Arial"/>
        </w:rPr>
        <w:t xml:space="preserve">omponenten Diffusor und Flügel geprägt. Der </w:t>
      </w:r>
      <w:r w:rsidR="00553495" w:rsidRPr="00ED3F4D">
        <w:rPr>
          <w:rFonts w:ascii="Arial" w:hAnsi="Arial" w:cs="Arial"/>
        </w:rPr>
        <w:t xml:space="preserve">zweiteilige </w:t>
      </w:r>
      <w:r w:rsidRPr="00ED3F4D">
        <w:rPr>
          <w:rFonts w:ascii="Arial" w:hAnsi="Arial" w:cs="Arial"/>
        </w:rPr>
        <w:t>Heckflügel besteht aus Carbon. In das Profil seiner Seitenplatten haben die Designer die Brems- und Regenlichter integriert</w:t>
      </w:r>
      <w:r w:rsidR="00EF0C05">
        <w:rPr>
          <w:rFonts w:ascii="Arial" w:hAnsi="Arial" w:cs="Arial"/>
        </w:rPr>
        <w:t xml:space="preserve"> – s</w:t>
      </w:r>
      <w:r w:rsidRPr="00ED3F4D">
        <w:rPr>
          <w:rFonts w:ascii="Arial" w:hAnsi="Arial" w:cs="Arial"/>
        </w:rPr>
        <w:t xml:space="preserve">o sind sie selbst bei Gischt gut von nachfolgenden </w:t>
      </w:r>
      <w:r w:rsidR="00EF0C05" w:rsidRPr="00ED3F4D">
        <w:rPr>
          <w:rFonts w:ascii="Arial" w:hAnsi="Arial" w:cs="Arial"/>
        </w:rPr>
        <w:t>Fahr</w:t>
      </w:r>
      <w:r w:rsidR="00EF0C05">
        <w:rPr>
          <w:rFonts w:ascii="Arial" w:hAnsi="Arial" w:cs="Arial"/>
        </w:rPr>
        <w:t>ern</w:t>
      </w:r>
      <w:r w:rsidR="00EF0C05" w:rsidRPr="00ED3F4D">
        <w:rPr>
          <w:rFonts w:ascii="Arial" w:hAnsi="Arial" w:cs="Arial"/>
        </w:rPr>
        <w:t xml:space="preserve"> </w:t>
      </w:r>
      <w:r w:rsidRPr="00ED3F4D">
        <w:rPr>
          <w:rFonts w:ascii="Arial" w:hAnsi="Arial" w:cs="Arial"/>
        </w:rPr>
        <w:t>zu erkennen.</w:t>
      </w:r>
    </w:p>
    <w:p w14:paraId="2AB5C7EC" w14:textId="1A679AB0" w:rsidR="00BC3E7F" w:rsidRPr="00ED3F4D" w:rsidRDefault="00BC3E7F" w:rsidP="00D456C9">
      <w:pPr>
        <w:autoSpaceDE w:val="0"/>
        <w:autoSpaceDN w:val="0"/>
        <w:adjustRightInd w:val="0"/>
        <w:spacing w:after="340" w:line="360" w:lineRule="auto"/>
        <w:jc w:val="both"/>
        <w:rPr>
          <w:rFonts w:ascii="Arial" w:hAnsi="Arial" w:cs="Arial"/>
        </w:rPr>
      </w:pPr>
      <w:r w:rsidRPr="00ED3F4D">
        <w:rPr>
          <w:rFonts w:ascii="Arial" w:hAnsi="Arial" w:cs="Arial"/>
        </w:rPr>
        <w:t xml:space="preserve">Im Heck findet sich das </w:t>
      </w:r>
      <w:r w:rsidR="00EF0C05">
        <w:rPr>
          <w:rFonts w:ascii="Arial" w:hAnsi="Arial" w:cs="Arial"/>
        </w:rPr>
        <w:t xml:space="preserve">für </w:t>
      </w:r>
      <w:r w:rsidRPr="00ED3F4D">
        <w:rPr>
          <w:rFonts w:ascii="Arial" w:hAnsi="Arial" w:cs="Arial"/>
        </w:rPr>
        <w:t>Porsche</w:t>
      </w:r>
      <w:r w:rsidR="00EF0C05">
        <w:rPr>
          <w:rFonts w:ascii="Arial" w:hAnsi="Arial" w:cs="Arial"/>
        </w:rPr>
        <w:t xml:space="preserve"> </w:t>
      </w:r>
      <w:r w:rsidRPr="00ED3F4D">
        <w:rPr>
          <w:rFonts w:ascii="Arial" w:hAnsi="Arial" w:cs="Arial"/>
        </w:rPr>
        <w:t xml:space="preserve">typische </w:t>
      </w:r>
      <w:proofErr w:type="spellStart"/>
      <w:r w:rsidRPr="00ED3F4D">
        <w:rPr>
          <w:rFonts w:ascii="Arial" w:hAnsi="Arial" w:cs="Arial"/>
        </w:rPr>
        <w:t>Leuchtenband</w:t>
      </w:r>
      <w:proofErr w:type="spellEnd"/>
      <w:r w:rsidRPr="00ED3F4D">
        <w:rPr>
          <w:rFonts w:ascii="Arial" w:hAnsi="Arial" w:cs="Arial"/>
        </w:rPr>
        <w:t xml:space="preserve">. Es besteht im Detail aus einer Vielzahl von leuchtenden vertikalen Elementen, rechts und links </w:t>
      </w:r>
      <w:r w:rsidR="00483CF1" w:rsidRPr="00ED3F4D">
        <w:rPr>
          <w:rFonts w:ascii="Arial" w:hAnsi="Arial" w:cs="Arial"/>
        </w:rPr>
        <w:t xml:space="preserve">neben </w:t>
      </w:r>
      <w:r w:rsidRPr="00ED3F4D">
        <w:rPr>
          <w:rFonts w:ascii="Arial" w:hAnsi="Arial" w:cs="Arial"/>
        </w:rPr>
        <w:t>dem ebenfalls leuchtenden Schriftzug.</w:t>
      </w:r>
    </w:p>
    <w:p w14:paraId="5AF774FA" w14:textId="66C15894" w:rsidR="005D3440" w:rsidRPr="00ED3F4D" w:rsidRDefault="00EF0C05" w:rsidP="00D456C9">
      <w:pPr>
        <w:autoSpaceDE w:val="0"/>
        <w:autoSpaceDN w:val="0"/>
        <w:adjustRightInd w:val="0"/>
        <w:spacing w:after="340" w:line="360" w:lineRule="auto"/>
        <w:jc w:val="both"/>
        <w:rPr>
          <w:rFonts w:ascii="Arial" w:hAnsi="Arial" w:cs="Arial"/>
        </w:rPr>
      </w:pPr>
      <w:r>
        <w:rPr>
          <w:rFonts w:ascii="Arial" w:hAnsi="Arial" w:cs="Arial"/>
        </w:rPr>
        <w:t>Auch d</w:t>
      </w:r>
      <w:r w:rsidRPr="00ED3F4D">
        <w:rPr>
          <w:rFonts w:ascii="Arial" w:hAnsi="Arial" w:cs="Arial"/>
        </w:rPr>
        <w:t xml:space="preserve">ie </w:t>
      </w:r>
      <w:r w:rsidR="00E43B4C" w:rsidRPr="00ED3F4D">
        <w:rPr>
          <w:rFonts w:ascii="Arial" w:hAnsi="Arial" w:cs="Arial"/>
        </w:rPr>
        <w:t>Berge</w:t>
      </w:r>
      <w:r w:rsidR="005D3440" w:rsidRPr="00ED3F4D">
        <w:rPr>
          <w:rFonts w:ascii="Arial" w:hAnsi="Arial" w:cs="Arial"/>
        </w:rPr>
        <w:t>ösen am Heck sind</w:t>
      </w:r>
      <w:r>
        <w:rPr>
          <w:rFonts w:ascii="Arial" w:hAnsi="Arial" w:cs="Arial"/>
        </w:rPr>
        <w:t>,</w:t>
      </w:r>
      <w:r w:rsidR="005D3440" w:rsidRPr="00ED3F4D">
        <w:rPr>
          <w:rFonts w:ascii="Arial" w:hAnsi="Arial" w:cs="Arial"/>
        </w:rPr>
        <w:t xml:space="preserve"> wie bei Rennwagen üblich, farblich hervorgehoben. </w:t>
      </w:r>
      <w:r>
        <w:rPr>
          <w:rFonts w:ascii="Arial" w:hAnsi="Arial" w:cs="Arial"/>
        </w:rPr>
        <w:t>Ihre</w:t>
      </w:r>
      <w:r w:rsidRPr="00ED3F4D">
        <w:rPr>
          <w:rFonts w:ascii="Arial" w:hAnsi="Arial" w:cs="Arial"/>
        </w:rPr>
        <w:t xml:space="preserve"> </w:t>
      </w:r>
      <w:r>
        <w:rPr>
          <w:rFonts w:ascii="Arial" w:hAnsi="Arial" w:cs="Arial"/>
        </w:rPr>
        <w:t>B</w:t>
      </w:r>
      <w:r w:rsidR="005D3440" w:rsidRPr="00ED3F4D">
        <w:rPr>
          <w:rFonts w:ascii="Arial" w:hAnsi="Arial" w:cs="Arial"/>
        </w:rPr>
        <w:t>esonder</w:t>
      </w:r>
      <w:r>
        <w:rPr>
          <w:rFonts w:ascii="Arial" w:hAnsi="Arial" w:cs="Arial"/>
        </w:rPr>
        <w:t>heit: S</w:t>
      </w:r>
      <w:r w:rsidR="005D3440" w:rsidRPr="00ED3F4D">
        <w:rPr>
          <w:rFonts w:ascii="Arial" w:hAnsi="Arial" w:cs="Arial"/>
        </w:rPr>
        <w:t xml:space="preserve">ie </w:t>
      </w:r>
      <w:r>
        <w:rPr>
          <w:rFonts w:ascii="Arial" w:hAnsi="Arial" w:cs="Arial"/>
        </w:rPr>
        <w:t xml:space="preserve">wurden </w:t>
      </w:r>
      <w:r w:rsidR="005D3440" w:rsidRPr="00ED3F4D">
        <w:rPr>
          <w:rFonts w:ascii="Arial" w:hAnsi="Arial" w:cs="Arial"/>
        </w:rPr>
        <w:t>nahtlos in die tragende Struktur des Fahrzeugs integriert.</w:t>
      </w:r>
    </w:p>
    <w:p w14:paraId="1D42ACDF" w14:textId="1BFB359A" w:rsidR="004B0888" w:rsidRPr="00ED3F4D" w:rsidRDefault="00D456C9" w:rsidP="00D456C9">
      <w:pPr>
        <w:autoSpaceDE w:val="0"/>
        <w:autoSpaceDN w:val="0"/>
        <w:adjustRightInd w:val="0"/>
        <w:spacing w:after="340" w:line="360" w:lineRule="auto"/>
        <w:jc w:val="both"/>
      </w:pPr>
      <w:r w:rsidRPr="00ED3F4D">
        <w:rPr>
          <w:rFonts w:ascii="Arial" w:hAnsi="Arial" w:cs="Arial"/>
        </w:rPr>
        <w:t>Der Ladeanschluss für die Batterie sitzt in der Mitte der Heckscheibe hinter einer Klappe.</w:t>
      </w:r>
    </w:p>
    <w:p w14:paraId="21EEB0F8" w14:textId="77777777" w:rsidR="004B0888" w:rsidRPr="00ED3F4D" w:rsidRDefault="004B0888" w:rsidP="004B0888">
      <w:pPr>
        <w:pStyle w:val="Presse-Standard"/>
        <w:sectPr w:rsidR="004B0888"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0F858DEF" w:rsidR="00CF5633" w:rsidRPr="00ED3F4D" w:rsidRDefault="004B0888" w:rsidP="00E223A9">
      <w:pPr>
        <w:pStyle w:val="PAGColumn-Title"/>
        <w:keepNext w:val="0"/>
        <w:ind w:left="431" w:hanging="431"/>
        <w:outlineLvl w:val="1"/>
      </w:pPr>
      <w:bookmarkStart w:id="38" w:name="_Toc80254809"/>
      <w:r w:rsidRPr="00ED3F4D">
        <w:lastRenderedPageBreak/>
        <w:t>D</w:t>
      </w:r>
      <w:bookmarkEnd w:id="35"/>
      <w:bookmarkEnd w:id="36"/>
      <w:r w:rsidR="00B473CE" w:rsidRPr="00ED3F4D">
        <w:t>as Interieur</w:t>
      </w:r>
      <w:bookmarkEnd w:id="38"/>
    </w:p>
    <w:p w14:paraId="12BA755E" w14:textId="45B3FDF0" w:rsidR="00CF5633" w:rsidRPr="00ED3F4D" w:rsidRDefault="00B473CE" w:rsidP="00B473CE">
      <w:pPr>
        <w:pStyle w:val="PAGHeadline-1-Chapter"/>
        <w:ind w:left="431" w:hanging="431"/>
      </w:pPr>
      <w:bookmarkStart w:id="39" w:name="_Toc80254810"/>
      <w:r w:rsidRPr="00ED3F4D">
        <w:t>Fahrermodul als Rennsimulator</w:t>
      </w:r>
      <w:bookmarkEnd w:id="39"/>
    </w:p>
    <w:p w14:paraId="4A5E80F6" w14:textId="512350B8" w:rsidR="00B473CE" w:rsidRPr="00ED3F4D" w:rsidRDefault="00B473CE" w:rsidP="00B473CE">
      <w:pPr>
        <w:autoSpaceDE w:val="0"/>
        <w:autoSpaceDN w:val="0"/>
        <w:adjustRightInd w:val="0"/>
        <w:spacing w:after="340" w:line="360" w:lineRule="auto"/>
        <w:jc w:val="both"/>
        <w:rPr>
          <w:rFonts w:ascii="Arial" w:hAnsi="Arial" w:cs="Arial"/>
        </w:rPr>
      </w:pPr>
      <w:bookmarkStart w:id="40" w:name="_Toc17296731"/>
      <w:r w:rsidRPr="00ED3F4D">
        <w:rPr>
          <w:rFonts w:ascii="Arial" w:hAnsi="Arial" w:cs="Arial"/>
        </w:rPr>
        <w:t xml:space="preserve">Beim Mission R verschmelzen realer Rennsport und </w:t>
      </w:r>
      <w:proofErr w:type="spellStart"/>
      <w:r w:rsidRPr="00ED3F4D">
        <w:rPr>
          <w:rFonts w:ascii="Arial" w:hAnsi="Arial" w:cs="Arial"/>
        </w:rPr>
        <w:t>E</w:t>
      </w:r>
      <w:r w:rsidR="00B62593" w:rsidRPr="00ED3F4D">
        <w:rPr>
          <w:rFonts w:ascii="Arial" w:hAnsi="Arial" w:cs="Arial"/>
        </w:rPr>
        <w:t>s</w:t>
      </w:r>
      <w:r w:rsidRPr="00ED3F4D">
        <w:rPr>
          <w:rFonts w:ascii="Arial" w:hAnsi="Arial" w:cs="Arial"/>
        </w:rPr>
        <w:t>port</w:t>
      </w:r>
      <w:proofErr w:type="spellEnd"/>
      <w:r w:rsidR="00EF0C05">
        <w:rPr>
          <w:rFonts w:ascii="Arial" w:hAnsi="Arial" w:cs="Arial"/>
        </w:rPr>
        <w:t>: S</w:t>
      </w:r>
      <w:r w:rsidRPr="00ED3F4D">
        <w:rPr>
          <w:rFonts w:ascii="Arial" w:hAnsi="Arial" w:cs="Arial"/>
        </w:rPr>
        <w:t xml:space="preserve">eine </w:t>
      </w:r>
      <w:r w:rsidR="009555EA">
        <w:rPr>
          <w:rFonts w:ascii="Arial" w:hAnsi="Arial" w:cs="Arial"/>
        </w:rPr>
        <w:t>M</w:t>
      </w:r>
      <w:r w:rsidRPr="00ED3F4D">
        <w:rPr>
          <w:rFonts w:ascii="Arial" w:hAnsi="Arial" w:cs="Arial"/>
        </w:rPr>
        <w:t>onocoque</w:t>
      </w:r>
      <w:r w:rsidR="009555EA">
        <w:rPr>
          <w:rFonts w:ascii="Arial" w:hAnsi="Arial" w:cs="Arial"/>
        </w:rPr>
        <w:t>-</w:t>
      </w:r>
      <w:r w:rsidRPr="00ED3F4D">
        <w:rPr>
          <w:rFonts w:ascii="Arial" w:hAnsi="Arial" w:cs="Arial"/>
        </w:rPr>
        <w:t>artige Fahrerzelle ist als Modul konzipiert</w:t>
      </w:r>
      <w:r w:rsidR="007D1991" w:rsidRPr="00ED3F4D">
        <w:rPr>
          <w:rFonts w:ascii="Arial" w:hAnsi="Arial" w:cs="Arial"/>
        </w:rPr>
        <w:t xml:space="preserve"> und </w:t>
      </w:r>
      <w:r w:rsidRPr="00ED3F4D">
        <w:rPr>
          <w:rFonts w:ascii="Arial" w:hAnsi="Arial" w:cs="Arial"/>
        </w:rPr>
        <w:t xml:space="preserve">kann </w:t>
      </w:r>
      <w:r w:rsidR="00B62593" w:rsidRPr="00ED3F4D">
        <w:rPr>
          <w:rFonts w:ascii="Arial" w:hAnsi="Arial" w:cs="Arial"/>
        </w:rPr>
        <w:t xml:space="preserve">in identischer Form </w:t>
      </w:r>
      <w:r w:rsidRPr="00ED3F4D">
        <w:rPr>
          <w:rFonts w:ascii="Arial" w:hAnsi="Arial" w:cs="Arial"/>
        </w:rPr>
        <w:t>außerhalb des Fahrzeugs als Simulator eingesetzt werden. So kann der Rennfahrer sich in einer vertrauten Umgebung virtuell auf sein</w:t>
      </w:r>
      <w:r w:rsidRPr="00434839">
        <w:rPr>
          <w:rFonts w:ascii="Arial" w:hAnsi="Arial" w:cs="Arial"/>
        </w:rPr>
        <w:t xml:space="preserve"> nächstes Rennen vorbereiten</w:t>
      </w:r>
      <w:r w:rsidR="00434839" w:rsidRPr="00434839">
        <w:rPr>
          <w:rFonts w:ascii="Arial" w:hAnsi="Arial" w:cs="Arial"/>
        </w:rPr>
        <w:t xml:space="preserve"> u</w:t>
      </w:r>
      <w:r w:rsidRPr="00434839">
        <w:rPr>
          <w:rFonts w:ascii="Arial" w:hAnsi="Arial" w:cs="Arial"/>
        </w:rPr>
        <w:t xml:space="preserve">nd Motorsportler von morgen können an </w:t>
      </w:r>
      <w:proofErr w:type="spellStart"/>
      <w:r w:rsidR="00B62593" w:rsidRPr="00D52A8E">
        <w:rPr>
          <w:rFonts w:ascii="Arial" w:hAnsi="Arial" w:cs="Arial"/>
        </w:rPr>
        <w:t>Es</w:t>
      </w:r>
      <w:r w:rsidRPr="00204E94">
        <w:rPr>
          <w:rFonts w:ascii="Arial" w:hAnsi="Arial" w:cs="Arial"/>
        </w:rPr>
        <w:t>port</w:t>
      </w:r>
      <w:proofErr w:type="spellEnd"/>
      <w:r w:rsidRPr="00204E94">
        <w:rPr>
          <w:rFonts w:ascii="Arial" w:hAnsi="Arial" w:cs="Arial"/>
        </w:rPr>
        <w:t>-Events te</w:t>
      </w:r>
      <w:r w:rsidRPr="00434839">
        <w:rPr>
          <w:rFonts w:ascii="Arial" w:hAnsi="Arial" w:cs="Arial"/>
        </w:rPr>
        <w:t xml:space="preserve">ilnehmen. </w:t>
      </w:r>
    </w:p>
    <w:p w14:paraId="268638B5" w14:textId="222F558E"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Ebenfalls an eine junge, motorsportbegeisterte Community wenden sich die Interaktions</w:t>
      </w:r>
      <w:r w:rsidR="00EF0C05">
        <w:rPr>
          <w:rFonts w:ascii="Arial" w:hAnsi="Arial" w:cs="Arial"/>
        </w:rPr>
        <w:t>m</w:t>
      </w:r>
      <w:r w:rsidRPr="00ED3F4D">
        <w:rPr>
          <w:rFonts w:ascii="Arial" w:hAnsi="Arial" w:cs="Arial"/>
        </w:rPr>
        <w:t>öglichkeiten des Mission R: Er ist für eine Live</w:t>
      </w:r>
      <w:r w:rsidR="00E626A0">
        <w:rPr>
          <w:rFonts w:ascii="Arial" w:hAnsi="Arial" w:cs="Arial"/>
        </w:rPr>
        <w:t>s</w:t>
      </w:r>
      <w:r w:rsidRPr="00ED3F4D">
        <w:rPr>
          <w:rFonts w:ascii="Arial" w:hAnsi="Arial" w:cs="Arial"/>
        </w:rPr>
        <w:t>tream-Übertragung aus dem Innenraum vorbereitet, der Fahrer kann seine Fans per Knopfdruck zuschalten. Diese wiederum können direkt mit ihm kommunizieren, indem sie ihm beispielsweise Likes schicken.</w:t>
      </w:r>
    </w:p>
    <w:p w14:paraId="063A3B58" w14:textId="77777777" w:rsidR="00B473CE" w:rsidRPr="00ED3F4D" w:rsidRDefault="00B473CE" w:rsidP="00B473CE">
      <w:pPr>
        <w:autoSpaceDE w:val="0"/>
        <w:autoSpaceDN w:val="0"/>
        <w:adjustRightInd w:val="0"/>
        <w:spacing w:line="360" w:lineRule="auto"/>
        <w:jc w:val="both"/>
        <w:rPr>
          <w:rFonts w:ascii="Arial" w:hAnsi="Arial" w:cs="Arial"/>
          <w:b/>
          <w:bCs/>
        </w:rPr>
      </w:pPr>
      <w:r w:rsidRPr="00ED3F4D">
        <w:rPr>
          <w:rFonts w:ascii="Arial" w:hAnsi="Arial" w:cs="Arial"/>
          <w:b/>
          <w:bCs/>
        </w:rPr>
        <w:t>Besonders realistisches Renntraining am Simulator</w:t>
      </w:r>
    </w:p>
    <w:p w14:paraId="03034C4E" w14:textId="1E5AC9C8"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 xml:space="preserve">Sitz, Lenkrad, Bedienelemente, verstellbare Pedalerie und Bildschirme bilden beim Mission R eine kompakte </w:t>
      </w:r>
      <w:r w:rsidRPr="00E50079">
        <w:rPr>
          <w:rFonts w:ascii="Arial" w:hAnsi="Arial" w:cs="Arial"/>
        </w:rPr>
        <w:t>Einheit und sitzen in einer Achse</w:t>
      </w:r>
      <w:r w:rsidR="007D1991" w:rsidRPr="00E50079">
        <w:rPr>
          <w:rFonts w:ascii="Arial" w:hAnsi="Arial" w:cs="Arial"/>
        </w:rPr>
        <w:t>, der Fahrerachse</w:t>
      </w:r>
      <w:r w:rsidRPr="00E50079">
        <w:rPr>
          <w:rFonts w:ascii="Arial" w:hAnsi="Arial" w:cs="Arial"/>
        </w:rPr>
        <w:t xml:space="preserve">. So </w:t>
      </w:r>
      <w:r w:rsidRPr="00ED3F4D">
        <w:rPr>
          <w:rFonts w:ascii="Arial" w:hAnsi="Arial" w:cs="Arial"/>
        </w:rPr>
        <w:t xml:space="preserve">kann sich der Fahrer im Rennen auf das Wesentliche konzentrieren. </w:t>
      </w:r>
    </w:p>
    <w:p w14:paraId="3092FBB1" w14:textId="66D17035"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Zugleich ermöglicht diese</w:t>
      </w:r>
      <w:r w:rsidR="007D1991" w:rsidRPr="00ED3F4D">
        <w:rPr>
          <w:rFonts w:ascii="Arial" w:hAnsi="Arial" w:cs="Arial"/>
        </w:rPr>
        <w:t xml:space="preserve"> </w:t>
      </w:r>
      <w:r w:rsidRPr="00ED3F4D">
        <w:rPr>
          <w:rFonts w:ascii="Arial" w:hAnsi="Arial" w:cs="Arial"/>
        </w:rPr>
        <w:t xml:space="preserve">Konstruktion </w:t>
      </w:r>
      <w:r w:rsidR="00E43B4C" w:rsidRPr="00ED3F4D">
        <w:rPr>
          <w:rFonts w:ascii="Arial" w:hAnsi="Arial" w:cs="Arial"/>
        </w:rPr>
        <w:t>die</w:t>
      </w:r>
      <w:r w:rsidRPr="00ED3F4D">
        <w:rPr>
          <w:rFonts w:ascii="Arial" w:hAnsi="Arial" w:cs="Arial"/>
        </w:rPr>
        <w:t xml:space="preserve"> Nutzung </w:t>
      </w:r>
      <w:r w:rsidR="00434839" w:rsidRPr="00ED3F4D">
        <w:rPr>
          <w:rFonts w:ascii="Arial" w:hAnsi="Arial" w:cs="Arial"/>
        </w:rPr>
        <w:t>eine</w:t>
      </w:r>
      <w:r w:rsidR="00434839">
        <w:rPr>
          <w:rFonts w:ascii="Arial" w:hAnsi="Arial" w:cs="Arial"/>
        </w:rPr>
        <w:t>s</w:t>
      </w:r>
      <w:r w:rsidR="00434839" w:rsidRPr="00ED3F4D">
        <w:rPr>
          <w:rFonts w:ascii="Arial" w:hAnsi="Arial" w:cs="Arial"/>
        </w:rPr>
        <w:t xml:space="preserve"> </w:t>
      </w:r>
      <w:r w:rsidR="00E43B4C" w:rsidRPr="00ED3F4D">
        <w:rPr>
          <w:rFonts w:ascii="Arial" w:hAnsi="Arial" w:cs="Arial"/>
        </w:rPr>
        <w:t>zweiten</w:t>
      </w:r>
      <w:r w:rsidRPr="00ED3F4D">
        <w:rPr>
          <w:rFonts w:ascii="Arial" w:hAnsi="Arial" w:cs="Arial"/>
        </w:rPr>
        <w:t xml:space="preserve"> </w:t>
      </w:r>
      <w:r w:rsidR="00434839" w:rsidRPr="00ED3F4D">
        <w:rPr>
          <w:rFonts w:ascii="Arial" w:hAnsi="Arial" w:cs="Arial"/>
        </w:rPr>
        <w:t>Fahrermodul</w:t>
      </w:r>
      <w:r w:rsidR="00434839">
        <w:rPr>
          <w:rFonts w:ascii="Arial" w:hAnsi="Arial" w:cs="Arial"/>
        </w:rPr>
        <w:t>s</w:t>
      </w:r>
      <w:r w:rsidR="00434839" w:rsidRPr="00ED3F4D" w:rsidDel="00434839">
        <w:rPr>
          <w:rFonts w:ascii="Arial" w:hAnsi="Arial" w:cs="Arial"/>
        </w:rPr>
        <w:t xml:space="preserve"> </w:t>
      </w:r>
      <w:r w:rsidRPr="00ED3F4D">
        <w:rPr>
          <w:rFonts w:ascii="Arial" w:hAnsi="Arial" w:cs="Arial"/>
        </w:rPr>
        <w:t xml:space="preserve">außerhalb des </w:t>
      </w:r>
      <w:r w:rsidR="00E43B4C" w:rsidRPr="00ED3F4D">
        <w:rPr>
          <w:rFonts w:ascii="Arial" w:hAnsi="Arial" w:cs="Arial"/>
        </w:rPr>
        <w:t>Mission R</w:t>
      </w:r>
      <w:r w:rsidRPr="00ED3F4D">
        <w:rPr>
          <w:rFonts w:ascii="Arial" w:hAnsi="Arial" w:cs="Arial"/>
        </w:rPr>
        <w:t xml:space="preserve"> als Rennsimulator. </w:t>
      </w:r>
      <w:r w:rsidR="00434839">
        <w:rPr>
          <w:rFonts w:ascii="Arial" w:hAnsi="Arial" w:cs="Arial"/>
        </w:rPr>
        <w:t>B</w:t>
      </w:r>
      <w:r w:rsidR="00434839" w:rsidRPr="00ED3F4D">
        <w:rPr>
          <w:rFonts w:ascii="Arial" w:hAnsi="Arial" w:cs="Arial"/>
        </w:rPr>
        <w:t>ewegliche</w:t>
      </w:r>
      <w:r w:rsidRPr="00ED3F4D">
        <w:rPr>
          <w:rFonts w:ascii="Arial" w:hAnsi="Arial" w:cs="Arial"/>
        </w:rPr>
        <w:t>, elektrisch angesteuerte Stützen</w:t>
      </w:r>
      <w:r w:rsidR="007D1991" w:rsidRPr="00ED3F4D">
        <w:rPr>
          <w:rFonts w:ascii="Arial" w:hAnsi="Arial" w:cs="Arial"/>
        </w:rPr>
        <w:t xml:space="preserve"> </w:t>
      </w:r>
      <w:r w:rsidR="00434839">
        <w:rPr>
          <w:rFonts w:ascii="Arial" w:hAnsi="Arial" w:cs="Arial"/>
        </w:rPr>
        <w:t>simulieren dabei</w:t>
      </w:r>
      <w:r w:rsidRPr="00ED3F4D">
        <w:rPr>
          <w:rFonts w:ascii="Arial" w:hAnsi="Arial" w:cs="Arial"/>
        </w:rPr>
        <w:t xml:space="preserve"> die </w:t>
      </w:r>
      <w:r w:rsidR="00E43B4C" w:rsidRPr="00ED3F4D">
        <w:rPr>
          <w:rFonts w:ascii="Arial" w:hAnsi="Arial" w:cs="Arial"/>
        </w:rPr>
        <w:t xml:space="preserve">dynamischen Kräfte, die auf den </w:t>
      </w:r>
      <w:r w:rsidR="00C233C0" w:rsidRPr="00ED3F4D">
        <w:rPr>
          <w:rFonts w:ascii="Arial" w:hAnsi="Arial" w:cs="Arial"/>
        </w:rPr>
        <w:t>F</w:t>
      </w:r>
      <w:r w:rsidR="00E43B4C" w:rsidRPr="00ED3F4D">
        <w:rPr>
          <w:rFonts w:ascii="Arial" w:hAnsi="Arial" w:cs="Arial"/>
        </w:rPr>
        <w:t>ahrer einwirken</w:t>
      </w:r>
      <w:r w:rsidR="00C233C0" w:rsidRPr="00ED3F4D">
        <w:rPr>
          <w:rFonts w:ascii="Arial" w:hAnsi="Arial" w:cs="Arial"/>
        </w:rPr>
        <w:t xml:space="preserve"> – </w:t>
      </w:r>
      <w:r w:rsidR="00434839">
        <w:rPr>
          <w:rFonts w:ascii="Arial" w:hAnsi="Arial" w:cs="Arial"/>
        </w:rPr>
        <w:t>etwa</w:t>
      </w:r>
      <w:r w:rsidRPr="00ED3F4D">
        <w:rPr>
          <w:rFonts w:ascii="Arial" w:hAnsi="Arial" w:cs="Arial"/>
        </w:rPr>
        <w:t xml:space="preserve"> beim Bremsen oder die Seitenneigung bei schneller Kurvenfahrt. Dank vertrauter Umgebung mit identischen Anzeige- und Bedienelementen und dem gleichen Vollschalensitz wäre ein solches Training besonders realistisch und</w:t>
      </w:r>
      <w:r w:rsidR="007D1991" w:rsidRPr="00ED3F4D">
        <w:rPr>
          <w:rFonts w:ascii="Arial" w:hAnsi="Arial" w:cs="Arial"/>
        </w:rPr>
        <w:t xml:space="preserve"> höchst</w:t>
      </w:r>
      <w:r w:rsidRPr="00ED3F4D">
        <w:rPr>
          <w:rFonts w:ascii="Arial" w:hAnsi="Arial" w:cs="Arial"/>
        </w:rPr>
        <w:t xml:space="preserve"> effizient. </w:t>
      </w:r>
    </w:p>
    <w:p w14:paraId="11CE875A"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sidRPr="00ED3F4D">
        <w:rPr>
          <w:rFonts w:ascii="Arial" w:hAnsi="Arial" w:cs="Arial"/>
          <w:b/>
          <w:bCs/>
        </w:rPr>
        <w:lastRenderedPageBreak/>
        <w:t>Additiv hergestellter, belüfteter Vollschalensitz</w:t>
      </w:r>
    </w:p>
    <w:p w14:paraId="3B2B4E34" w14:textId="73230AE7" w:rsidR="00B473CE" w:rsidRPr="008D79C2"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Der Vollschalensitz bietet ein hohes Schutzpotenzial für den Fahrer. Zugleich ist er innovativ aufgebaut und wird als sogenannter 3D</w:t>
      </w:r>
      <w:r w:rsidR="0073482E">
        <w:rPr>
          <w:rFonts w:ascii="Arial" w:hAnsi="Arial" w:cs="Arial"/>
        </w:rPr>
        <w:t>-</w:t>
      </w:r>
      <w:r w:rsidRPr="00ED3F4D">
        <w:rPr>
          <w:rFonts w:ascii="Arial" w:hAnsi="Arial" w:cs="Arial"/>
        </w:rPr>
        <w:t>Bodyform-Vollschalensitz teilweise additiv hergestellt. Die Sitzschale besteht aus demselben Naturfase</w:t>
      </w:r>
      <w:r w:rsidR="008945E0" w:rsidRPr="00ED3F4D">
        <w:rPr>
          <w:rFonts w:ascii="Arial" w:hAnsi="Arial" w:cs="Arial"/>
        </w:rPr>
        <w:t>r-</w:t>
      </w:r>
      <w:r w:rsidR="0073482E" w:rsidRPr="00ED3F4D">
        <w:rPr>
          <w:rFonts w:ascii="Arial" w:hAnsi="Arial" w:cs="Arial"/>
        </w:rPr>
        <w:t>verstärkte</w:t>
      </w:r>
      <w:r w:rsidR="0073482E">
        <w:rPr>
          <w:rFonts w:ascii="Arial" w:hAnsi="Arial" w:cs="Arial"/>
        </w:rPr>
        <w:t>n</w:t>
      </w:r>
      <w:r w:rsidR="0073482E" w:rsidRPr="00ED3F4D">
        <w:rPr>
          <w:rFonts w:ascii="Arial" w:hAnsi="Arial" w:cs="Arial"/>
        </w:rPr>
        <w:t xml:space="preserve"> </w:t>
      </w:r>
      <w:r w:rsidR="008945E0" w:rsidRPr="00ED3F4D">
        <w:rPr>
          <w:rFonts w:ascii="Arial" w:hAnsi="Arial" w:cs="Arial"/>
        </w:rPr>
        <w:t>Material</w:t>
      </w:r>
      <w:r w:rsidR="00B62593" w:rsidRPr="00ED3F4D">
        <w:rPr>
          <w:rFonts w:ascii="Arial" w:hAnsi="Arial" w:cs="Arial"/>
        </w:rPr>
        <w:t xml:space="preserve"> </w:t>
      </w:r>
      <w:r w:rsidRPr="00ED3F4D">
        <w:rPr>
          <w:rFonts w:ascii="Arial" w:hAnsi="Arial" w:cs="Arial"/>
        </w:rPr>
        <w:t xml:space="preserve">wie die Anbauteile im Exterieur. Die Mittelbahn des Sitzes, also Kissen- und </w:t>
      </w:r>
      <w:proofErr w:type="spellStart"/>
      <w:r w:rsidRPr="008D79C2">
        <w:rPr>
          <w:rFonts w:ascii="Arial" w:hAnsi="Arial" w:cs="Arial"/>
        </w:rPr>
        <w:t>Lehnenspiegel</w:t>
      </w:r>
      <w:proofErr w:type="spellEnd"/>
      <w:r w:rsidRPr="008D79C2">
        <w:rPr>
          <w:rFonts w:ascii="Arial" w:hAnsi="Arial" w:cs="Arial"/>
        </w:rPr>
        <w:t xml:space="preserve">, stammt zum Teil aus einem 3D-Drucker. </w:t>
      </w:r>
    </w:p>
    <w:p w14:paraId="0763F7D0" w14:textId="477779DB" w:rsidR="00B473CE" w:rsidRPr="008D79C2" w:rsidRDefault="00B473CE" w:rsidP="00B473CE">
      <w:pPr>
        <w:autoSpaceDE w:val="0"/>
        <w:autoSpaceDN w:val="0"/>
        <w:adjustRightInd w:val="0"/>
        <w:spacing w:after="280" w:line="360" w:lineRule="auto"/>
        <w:jc w:val="both"/>
        <w:rPr>
          <w:rFonts w:ascii="Arial" w:hAnsi="Arial" w:cs="Arial"/>
        </w:rPr>
      </w:pPr>
      <w:r w:rsidRPr="008D79C2">
        <w:rPr>
          <w:rFonts w:ascii="Arial" w:hAnsi="Arial" w:cs="Arial"/>
        </w:rPr>
        <w:t>Porsche hat diese Alternative zur konventionellen Polsterung von Schalensitzen 2020 zunächst als Konzeptstudie gezeigt und in einer Testphase mit ausgewählten Kunden erprobt. Im Rahmen des neuen Performance Parts-Angebots ist der 3D</w:t>
      </w:r>
      <w:r w:rsidR="0073482E" w:rsidRPr="008D79C2">
        <w:rPr>
          <w:rFonts w:ascii="Arial" w:hAnsi="Arial" w:cs="Arial"/>
        </w:rPr>
        <w:t>-</w:t>
      </w:r>
      <w:r w:rsidRPr="008D79C2">
        <w:rPr>
          <w:rFonts w:ascii="Arial" w:hAnsi="Arial" w:cs="Arial"/>
        </w:rPr>
        <w:t xml:space="preserve">Bodyform-Vollschalensitz jetzt über Porsche </w:t>
      </w:r>
      <w:proofErr w:type="spellStart"/>
      <w:r w:rsidRPr="008D79C2">
        <w:rPr>
          <w:rFonts w:ascii="Arial" w:hAnsi="Arial" w:cs="Arial"/>
        </w:rPr>
        <w:t>Tequipment</w:t>
      </w:r>
      <w:proofErr w:type="spellEnd"/>
      <w:r w:rsidRPr="008D79C2">
        <w:rPr>
          <w:rFonts w:ascii="Arial" w:hAnsi="Arial" w:cs="Arial"/>
        </w:rPr>
        <w:t xml:space="preserve"> für alle 911- und 718-Modelle erhältlich, für die der aktuelle Vollschalensitz (Bestellnummer Q1K) angeboten wird. Ab Februar 2022 kann er zudem ab Werk bestellt werden und ist dann in den Porsche Car </w:t>
      </w:r>
      <w:proofErr w:type="spellStart"/>
      <w:r w:rsidRPr="008D79C2">
        <w:rPr>
          <w:rFonts w:ascii="Arial" w:hAnsi="Arial" w:cs="Arial"/>
        </w:rPr>
        <w:t>Configurator</w:t>
      </w:r>
      <w:proofErr w:type="spellEnd"/>
      <w:r w:rsidRPr="008D79C2">
        <w:rPr>
          <w:rFonts w:ascii="Arial" w:hAnsi="Arial" w:cs="Arial"/>
        </w:rPr>
        <w:t xml:space="preserve"> integriert.</w:t>
      </w:r>
    </w:p>
    <w:p w14:paraId="21268EA7" w14:textId="4D8A8E7D"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Beim Mission R ist der Fahrersitz aktiv belüftet und mit atmungsaktive</w:t>
      </w:r>
      <w:r w:rsidR="00A822B4" w:rsidRPr="00ED3F4D">
        <w:rPr>
          <w:rFonts w:ascii="Arial" w:hAnsi="Arial" w:cs="Arial"/>
        </w:rPr>
        <w:t>m</w:t>
      </w:r>
      <w:r w:rsidRPr="00ED3F4D">
        <w:rPr>
          <w:rFonts w:ascii="Arial" w:hAnsi="Arial" w:cs="Arial"/>
        </w:rPr>
        <w:t xml:space="preserve"> Stoff</w:t>
      </w:r>
      <w:r w:rsidR="00A822B4" w:rsidRPr="00ED3F4D">
        <w:rPr>
          <w:rFonts w:ascii="Arial" w:hAnsi="Arial" w:cs="Arial"/>
        </w:rPr>
        <w:t xml:space="preserve"> bezogen, der in einem Ressourcen-schonenden 3D-Strick-Verfahren angefertigt wird</w:t>
      </w:r>
      <w:r w:rsidRPr="00ED3F4D">
        <w:rPr>
          <w:rFonts w:ascii="Arial" w:hAnsi="Arial" w:cs="Arial"/>
        </w:rPr>
        <w:t xml:space="preserve">. Zu einem guten Sitzklima trägt </w:t>
      </w:r>
      <w:r w:rsidR="00EF0C05">
        <w:rPr>
          <w:rFonts w:ascii="Arial" w:hAnsi="Arial" w:cs="Arial"/>
        </w:rPr>
        <w:t>auch</w:t>
      </w:r>
      <w:r w:rsidR="00EF0C05" w:rsidRPr="00ED3F4D">
        <w:rPr>
          <w:rFonts w:ascii="Arial" w:hAnsi="Arial" w:cs="Arial"/>
        </w:rPr>
        <w:t xml:space="preserve"> </w:t>
      </w:r>
      <w:r w:rsidRPr="00ED3F4D">
        <w:rPr>
          <w:rFonts w:ascii="Arial" w:hAnsi="Arial" w:cs="Arial"/>
        </w:rPr>
        <w:t>die 3D-gedruckte Gitterstruktur bei. Diese schwarzen, grobmaschigen Elemente befinden sich unter anderem am Übergang zwischen Kissen und Lehne.</w:t>
      </w:r>
    </w:p>
    <w:p w14:paraId="02840159" w14:textId="77777777" w:rsidR="00B473CE" w:rsidRPr="00ED3F4D" w:rsidRDefault="00B473CE" w:rsidP="00B473CE">
      <w:pPr>
        <w:autoSpaceDE w:val="0"/>
        <w:autoSpaceDN w:val="0"/>
        <w:adjustRightInd w:val="0"/>
        <w:spacing w:line="360" w:lineRule="auto"/>
        <w:jc w:val="both"/>
        <w:rPr>
          <w:rFonts w:ascii="Arial" w:hAnsi="Arial" w:cs="Arial"/>
          <w:b/>
          <w:bCs/>
        </w:rPr>
      </w:pPr>
      <w:r w:rsidRPr="00ED3F4D">
        <w:rPr>
          <w:rFonts w:ascii="Arial" w:hAnsi="Arial" w:cs="Arial"/>
          <w:b/>
          <w:bCs/>
        </w:rPr>
        <w:t>Fahrerzentrierte, nach Wichtigkeit gestaffelte Anordnung der Anzeigen</w:t>
      </w:r>
    </w:p>
    <w:p w14:paraId="1D346EFA" w14:textId="19002C7B"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 xml:space="preserve">Maximale Fahrerorientierung ist das Credo des Mission R. </w:t>
      </w:r>
      <w:r w:rsidR="00C233C0" w:rsidRPr="00ED3F4D">
        <w:rPr>
          <w:rFonts w:ascii="Arial" w:hAnsi="Arial" w:cs="Arial"/>
        </w:rPr>
        <w:t>Die</w:t>
      </w:r>
      <w:r w:rsidRPr="00ED3F4D">
        <w:rPr>
          <w:rFonts w:ascii="Arial" w:hAnsi="Arial" w:cs="Arial"/>
        </w:rPr>
        <w:t xml:space="preserve"> wesentlichen Anzeigen und Bedienelemente sitzen in einer Achse. Das reduziert die Ablenkung und trägt über eine schnellere Reaktion zu einer besseren Performance des Fahrers bei. Die Informationen sind hierarchisch in drei Ebenen geclustert: </w:t>
      </w:r>
    </w:p>
    <w:p w14:paraId="7F9236C6" w14:textId="732C5F26"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sidRPr="00ED3F4D">
        <w:rPr>
          <w:rFonts w:ascii="Arial" w:hAnsi="Arial" w:cs="Arial"/>
          <w:sz w:val="24"/>
          <w:szCs w:val="24"/>
        </w:rPr>
        <w:t xml:space="preserve">Höchste Priorität hat das </w:t>
      </w:r>
      <w:r w:rsidR="0073482E">
        <w:rPr>
          <w:rFonts w:ascii="Arial" w:hAnsi="Arial" w:cs="Arial"/>
          <w:sz w:val="24"/>
          <w:szCs w:val="24"/>
        </w:rPr>
        <w:t xml:space="preserve">sechs </w:t>
      </w:r>
      <w:r w:rsidR="00594A84" w:rsidRPr="00ED3F4D">
        <w:rPr>
          <w:rFonts w:ascii="Arial" w:hAnsi="Arial" w:cs="Arial"/>
          <w:sz w:val="24"/>
          <w:szCs w:val="24"/>
        </w:rPr>
        <w:t xml:space="preserve">Zoll </w:t>
      </w:r>
      <w:r w:rsidR="0073482E">
        <w:rPr>
          <w:rFonts w:ascii="Arial" w:hAnsi="Arial" w:cs="Arial"/>
          <w:sz w:val="24"/>
          <w:szCs w:val="24"/>
        </w:rPr>
        <w:t xml:space="preserve">große </w:t>
      </w:r>
      <w:r w:rsidR="00594A84" w:rsidRPr="00ED3F4D">
        <w:rPr>
          <w:rFonts w:ascii="Arial" w:hAnsi="Arial" w:cs="Arial"/>
          <w:sz w:val="24"/>
          <w:szCs w:val="24"/>
        </w:rPr>
        <w:t>Multifunktions-OLED</w:t>
      </w:r>
      <w:r w:rsidR="0073482E">
        <w:rPr>
          <w:rFonts w:ascii="Arial" w:hAnsi="Arial" w:cs="Arial"/>
          <w:sz w:val="24"/>
          <w:szCs w:val="24"/>
        </w:rPr>
        <w:t>-</w:t>
      </w:r>
      <w:r w:rsidR="00594A84" w:rsidRPr="00ED3F4D">
        <w:rPr>
          <w:rFonts w:ascii="Arial" w:hAnsi="Arial" w:cs="Arial"/>
          <w:sz w:val="24"/>
          <w:szCs w:val="24"/>
        </w:rPr>
        <w:t>Renndisplay</w:t>
      </w:r>
      <w:r w:rsidRPr="00ED3F4D">
        <w:rPr>
          <w:rFonts w:ascii="Arial" w:hAnsi="Arial" w:cs="Arial"/>
          <w:sz w:val="24"/>
          <w:szCs w:val="24"/>
        </w:rPr>
        <w:t xml:space="preserve">. Es sitzt direkt zwischen den Steuerhörnern des Lenkrads und damit im unmittelbaren Blickfeld des Fahrers. </w:t>
      </w:r>
      <w:r w:rsidR="00434839">
        <w:rPr>
          <w:rFonts w:ascii="Arial" w:hAnsi="Arial" w:cs="Arial"/>
          <w:sz w:val="24"/>
          <w:szCs w:val="24"/>
        </w:rPr>
        <w:t>Es blendet</w:t>
      </w:r>
      <w:r w:rsidR="00594A84" w:rsidRPr="00ED3F4D">
        <w:rPr>
          <w:rFonts w:ascii="Arial" w:hAnsi="Arial" w:cs="Arial"/>
          <w:sz w:val="24"/>
          <w:szCs w:val="24"/>
        </w:rPr>
        <w:t xml:space="preserve"> wichtige Daten wie Geschwindigkeit, Rundenzeit, Reifendrücke oder Ladezustand (</w:t>
      </w:r>
      <w:proofErr w:type="spellStart"/>
      <w:r w:rsidR="00594A84" w:rsidRPr="00ED3F4D">
        <w:rPr>
          <w:rFonts w:ascii="Arial" w:hAnsi="Arial" w:cs="Arial"/>
          <w:sz w:val="24"/>
          <w:szCs w:val="24"/>
        </w:rPr>
        <w:t>SoC</w:t>
      </w:r>
      <w:proofErr w:type="spellEnd"/>
      <w:r w:rsidR="00594A84" w:rsidRPr="00ED3F4D">
        <w:rPr>
          <w:rFonts w:ascii="Arial" w:hAnsi="Arial" w:cs="Arial"/>
          <w:sz w:val="24"/>
          <w:szCs w:val="24"/>
        </w:rPr>
        <w:t>) ein</w:t>
      </w:r>
      <w:r w:rsidR="00434839">
        <w:rPr>
          <w:rFonts w:ascii="Arial" w:hAnsi="Arial" w:cs="Arial"/>
          <w:sz w:val="24"/>
          <w:szCs w:val="24"/>
        </w:rPr>
        <w:t xml:space="preserve"> und zeigt a</w:t>
      </w:r>
      <w:r w:rsidRPr="00ED3F4D">
        <w:rPr>
          <w:rFonts w:ascii="Arial" w:hAnsi="Arial" w:cs="Arial"/>
          <w:sz w:val="24"/>
          <w:szCs w:val="24"/>
        </w:rPr>
        <w:t xml:space="preserve">uch Informationen zu ABS und Traktionskontrolle </w:t>
      </w:r>
      <w:r w:rsidR="00434839">
        <w:rPr>
          <w:rFonts w:ascii="Arial" w:hAnsi="Arial" w:cs="Arial"/>
          <w:sz w:val="24"/>
          <w:szCs w:val="24"/>
        </w:rPr>
        <w:t>an</w:t>
      </w:r>
      <w:r w:rsidRPr="00ED3F4D">
        <w:rPr>
          <w:rFonts w:ascii="Arial" w:hAnsi="Arial" w:cs="Arial"/>
          <w:sz w:val="24"/>
          <w:szCs w:val="24"/>
        </w:rPr>
        <w:t>.</w:t>
      </w:r>
    </w:p>
    <w:p w14:paraId="274C457D" w14:textId="46B950DB"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sidRPr="00ED3F4D">
        <w:rPr>
          <w:rFonts w:ascii="Arial" w:hAnsi="Arial" w:cs="Arial"/>
          <w:sz w:val="24"/>
          <w:szCs w:val="24"/>
        </w:rPr>
        <w:lastRenderedPageBreak/>
        <w:t xml:space="preserve">Auf der Lenksäule dahinter ist ein zweiter Bildschirm angebracht. Seine gebogene Form erinnert an das große Zentral-Display des </w:t>
      </w:r>
      <w:proofErr w:type="spellStart"/>
      <w:r w:rsidRPr="00ED3F4D">
        <w:rPr>
          <w:rFonts w:ascii="Arial" w:hAnsi="Arial" w:cs="Arial"/>
          <w:sz w:val="24"/>
          <w:szCs w:val="24"/>
        </w:rPr>
        <w:t>Taycan</w:t>
      </w:r>
      <w:proofErr w:type="spellEnd"/>
      <w:r w:rsidRPr="00ED3F4D">
        <w:rPr>
          <w:rFonts w:ascii="Arial" w:hAnsi="Arial" w:cs="Arial"/>
          <w:sz w:val="24"/>
          <w:szCs w:val="24"/>
        </w:rPr>
        <w:t xml:space="preserve">. </w:t>
      </w:r>
      <w:r w:rsidR="00594A84" w:rsidRPr="00ED3F4D">
        <w:rPr>
          <w:rFonts w:ascii="Arial" w:hAnsi="Arial" w:cs="Arial"/>
          <w:sz w:val="24"/>
          <w:szCs w:val="24"/>
        </w:rPr>
        <w:t>Hier werden die Informationen der beiden Außenkameras zu einem Bild zusammengesetzt. Durch diesen digitalen Rückspiegel sieht der Fahrer, was neben und hinter seinem Rennwagen passiert</w:t>
      </w:r>
      <w:r w:rsidRPr="00ED3F4D">
        <w:rPr>
          <w:rFonts w:ascii="Arial" w:hAnsi="Arial" w:cs="Arial"/>
          <w:sz w:val="24"/>
          <w:szCs w:val="24"/>
        </w:rPr>
        <w:t>.</w:t>
      </w:r>
      <w:r w:rsidR="00594A84" w:rsidRPr="00ED3F4D">
        <w:rPr>
          <w:rFonts w:ascii="Arial" w:hAnsi="Arial" w:cs="Arial"/>
          <w:sz w:val="24"/>
          <w:szCs w:val="24"/>
        </w:rPr>
        <w:t xml:space="preserve"> Eine </w:t>
      </w:r>
      <w:r w:rsidR="002A4F11" w:rsidRPr="00ED3F4D">
        <w:rPr>
          <w:rFonts w:ascii="Arial" w:hAnsi="Arial" w:cs="Arial"/>
          <w:sz w:val="24"/>
          <w:szCs w:val="24"/>
        </w:rPr>
        <w:t>dritt</w:t>
      </w:r>
      <w:r w:rsidR="00594A84" w:rsidRPr="00ED3F4D">
        <w:rPr>
          <w:rFonts w:ascii="Arial" w:hAnsi="Arial" w:cs="Arial"/>
          <w:sz w:val="24"/>
          <w:szCs w:val="24"/>
        </w:rPr>
        <w:t>e</w:t>
      </w:r>
      <w:r w:rsidR="002A4F11" w:rsidRPr="00ED3F4D">
        <w:rPr>
          <w:rFonts w:ascii="Arial" w:hAnsi="Arial" w:cs="Arial"/>
          <w:sz w:val="24"/>
          <w:szCs w:val="24"/>
        </w:rPr>
        <w:t>,</w:t>
      </w:r>
      <w:r w:rsidR="00594A84" w:rsidRPr="00ED3F4D">
        <w:rPr>
          <w:rFonts w:ascii="Arial" w:hAnsi="Arial" w:cs="Arial"/>
          <w:sz w:val="24"/>
          <w:szCs w:val="24"/>
        </w:rPr>
        <w:t xml:space="preserve"> zentral </w:t>
      </w:r>
      <w:proofErr w:type="gramStart"/>
      <w:r w:rsidR="00594A84" w:rsidRPr="00ED3F4D">
        <w:rPr>
          <w:rFonts w:ascii="Arial" w:hAnsi="Arial" w:cs="Arial"/>
          <w:sz w:val="24"/>
          <w:szCs w:val="24"/>
        </w:rPr>
        <w:t>nach hinten ausgerichtete Kamera</w:t>
      </w:r>
      <w:proofErr w:type="gramEnd"/>
      <w:r w:rsidR="00594A84" w:rsidRPr="00ED3F4D">
        <w:rPr>
          <w:rFonts w:ascii="Arial" w:hAnsi="Arial" w:cs="Arial"/>
          <w:sz w:val="24"/>
          <w:szCs w:val="24"/>
        </w:rPr>
        <w:t xml:space="preserve"> </w:t>
      </w:r>
      <w:r w:rsidR="00434839">
        <w:rPr>
          <w:rFonts w:ascii="Arial" w:hAnsi="Arial" w:cs="Arial"/>
          <w:sz w:val="24"/>
          <w:szCs w:val="24"/>
        </w:rPr>
        <w:t>findet sich</w:t>
      </w:r>
      <w:r w:rsidR="00434839" w:rsidRPr="00ED3F4D">
        <w:rPr>
          <w:rFonts w:ascii="Arial" w:hAnsi="Arial" w:cs="Arial"/>
          <w:sz w:val="24"/>
          <w:szCs w:val="24"/>
        </w:rPr>
        <w:t xml:space="preserve"> </w:t>
      </w:r>
      <w:r w:rsidR="00594A84" w:rsidRPr="00ED3F4D">
        <w:rPr>
          <w:rFonts w:ascii="Arial" w:hAnsi="Arial" w:cs="Arial"/>
          <w:sz w:val="24"/>
          <w:szCs w:val="24"/>
        </w:rPr>
        <w:t xml:space="preserve">unter der Heckscheibe. Erkennen Radarsensoren und Kameras eine drohende Kollision im Rennen, zeigt das </w:t>
      </w:r>
      <w:proofErr w:type="spellStart"/>
      <w:r w:rsidR="00594A84" w:rsidRPr="00ED3F4D">
        <w:rPr>
          <w:rFonts w:ascii="Arial" w:hAnsi="Arial" w:cs="Arial"/>
          <w:sz w:val="24"/>
          <w:szCs w:val="24"/>
        </w:rPr>
        <w:t>Collision</w:t>
      </w:r>
      <w:proofErr w:type="spellEnd"/>
      <w:r w:rsidR="00594A84" w:rsidRPr="00ED3F4D">
        <w:rPr>
          <w:rFonts w:ascii="Arial" w:hAnsi="Arial" w:cs="Arial"/>
          <w:sz w:val="24"/>
          <w:szCs w:val="24"/>
        </w:rPr>
        <w:t xml:space="preserve"> </w:t>
      </w:r>
      <w:proofErr w:type="spellStart"/>
      <w:r w:rsidR="00594A84" w:rsidRPr="00ED3F4D">
        <w:rPr>
          <w:rFonts w:ascii="Arial" w:hAnsi="Arial" w:cs="Arial"/>
          <w:sz w:val="24"/>
          <w:szCs w:val="24"/>
        </w:rPr>
        <w:t>Avoidance</w:t>
      </w:r>
      <w:proofErr w:type="spellEnd"/>
      <w:r w:rsidR="00594A84" w:rsidRPr="00ED3F4D">
        <w:rPr>
          <w:rFonts w:ascii="Arial" w:hAnsi="Arial" w:cs="Arial"/>
          <w:sz w:val="24"/>
          <w:szCs w:val="24"/>
        </w:rPr>
        <w:t xml:space="preserve"> System (CAS) dies mittels farbiger Markierungen an den Rändern des </w:t>
      </w:r>
      <w:proofErr w:type="spellStart"/>
      <w:r w:rsidR="00594A84" w:rsidRPr="00ED3F4D">
        <w:rPr>
          <w:rFonts w:ascii="Arial" w:hAnsi="Arial" w:cs="Arial"/>
          <w:sz w:val="24"/>
          <w:szCs w:val="24"/>
        </w:rPr>
        <w:t>Race</w:t>
      </w:r>
      <w:proofErr w:type="spellEnd"/>
      <w:r w:rsidR="00594A84" w:rsidRPr="00ED3F4D">
        <w:rPr>
          <w:rFonts w:ascii="Arial" w:hAnsi="Arial" w:cs="Arial"/>
          <w:sz w:val="24"/>
          <w:szCs w:val="24"/>
        </w:rPr>
        <w:t>-Displays an</w:t>
      </w:r>
      <w:r w:rsidR="00EF0C05">
        <w:rPr>
          <w:rFonts w:ascii="Arial" w:hAnsi="Arial" w:cs="Arial"/>
          <w:sz w:val="24"/>
          <w:szCs w:val="24"/>
        </w:rPr>
        <w:t>.</w:t>
      </w:r>
    </w:p>
    <w:p w14:paraId="3412941E" w14:textId="7B35D3D1"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sidRPr="00ED3F4D">
        <w:rPr>
          <w:rFonts w:ascii="Arial" w:hAnsi="Arial" w:cs="Arial"/>
          <w:sz w:val="24"/>
          <w:szCs w:val="24"/>
        </w:rPr>
        <w:t>Rechts vom Fahrer und zu ihm hin geneigt sitzt ein Bedienfeld mit Tasten</w:t>
      </w:r>
      <w:r w:rsidR="00434839">
        <w:rPr>
          <w:rFonts w:ascii="Arial" w:hAnsi="Arial" w:cs="Arial"/>
          <w:sz w:val="24"/>
          <w:szCs w:val="24"/>
        </w:rPr>
        <w:t xml:space="preserve"> und integriertem</w:t>
      </w:r>
      <w:r w:rsidR="001446EA" w:rsidRPr="00ED3F4D">
        <w:rPr>
          <w:rFonts w:ascii="Arial" w:hAnsi="Arial" w:cs="Arial"/>
          <w:sz w:val="24"/>
          <w:szCs w:val="24"/>
        </w:rPr>
        <w:t xml:space="preserve"> Bildschirm</w:t>
      </w:r>
      <w:r w:rsidRPr="00ED3F4D">
        <w:rPr>
          <w:rFonts w:ascii="Arial" w:hAnsi="Arial" w:cs="Arial"/>
          <w:sz w:val="24"/>
          <w:szCs w:val="24"/>
        </w:rPr>
        <w:t xml:space="preserve">. </w:t>
      </w:r>
      <w:r w:rsidR="001446EA" w:rsidRPr="00ED3F4D">
        <w:rPr>
          <w:rFonts w:ascii="Arial" w:hAnsi="Arial" w:cs="Arial"/>
          <w:sz w:val="24"/>
          <w:szCs w:val="24"/>
        </w:rPr>
        <w:t>Er bildet die dritte</w:t>
      </w:r>
      <w:r w:rsidRPr="00ED3F4D">
        <w:rPr>
          <w:rFonts w:ascii="Arial" w:hAnsi="Arial" w:cs="Arial"/>
          <w:sz w:val="24"/>
          <w:szCs w:val="24"/>
        </w:rPr>
        <w:t xml:space="preserve"> Info-Ebene</w:t>
      </w:r>
      <w:r w:rsidR="00434839">
        <w:rPr>
          <w:rFonts w:ascii="Arial" w:hAnsi="Arial" w:cs="Arial"/>
          <w:sz w:val="24"/>
          <w:szCs w:val="24"/>
        </w:rPr>
        <w:t xml:space="preserve"> und visualisiert</w:t>
      </w:r>
      <w:r w:rsidRPr="00ED3F4D">
        <w:rPr>
          <w:rFonts w:ascii="Arial" w:hAnsi="Arial" w:cs="Arial"/>
          <w:sz w:val="24"/>
          <w:szCs w:val="24"/>
        </w:rPr>
        <w:t xml:space="preserve"> biometrische Daten des Piloten. Dazu gehört beispielsweise seine Körpertemperatur, ermittelt über Sensoren im Sitz.</w:t>
      </w:r>
    </w:p>
    <w:p w14:paraId="47C91638" w14:textId="7749E2BF" w:rsidR="00B473CE" w:rsidRPr="00ED3F4D" w:rsidRDefault="00B473CE" w:rsidP="00B473CE">
      <w:pPr>
        <w:autoSpaceDE w:val="0"/>
        <w:autoSpaceDN w:val="0"/>
        <w:adjustRightInd w:val="0"/>
        <w:spacing w:line="360" w:lineRule="auto"/>
        <w:jc w:val="both"/>
        <w:rPr>
          <w:rFonts w:ascii="Arial" w:hAnsi="Arial" w:cs="Arial"/>
          <w:b/>
          <w:bCs/>
        </w:rPr>
      </w:pPr>
      <w:r w:rsidRPr="00ED3F4D">
        <w:rPr>
          <w:rFonts w:ascii="Arial" w:hAnsi="Arial" w:cs="Arial"/>
          <w:b/>
          <w:bCs/>
        </w:rPr>
        <w:t>Live</w:t>
      </w:r>
      <w:r w:rsidR="00E626A0">
        <w:rPr>
          <w:rFonts w:ascii="Arial" w:hAnsi="Arial" w:cs="Arial"/>
          <w:b/>
          <w:bCs/>
        </w:rPr>
        <w:t>s</w:t>
      </w:r>
      <w:r w:rsidRPr="00ED3F4D">
        <w:rPr>
          <w:rFonts w:ascii="Arial" w:hAnsi="Arial" w:cs="Arial"/>
          <w:b/>
          <w:bCs/>
        </w:rPr>
        <w:t>tream-Übertragung aus dem Innenraum</w:t>
      </w:r>
    </w:p>
    <w:p w14:paraId="08663B96" w14:textId="0D5A14DA"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Zwei Kameras am Dachrahmen sowie auf einer Laufschiene oben auf der Beifahrerseite verfolgen</w:t>
      </w:r>
      <w:r w:rsidR="00434839" w:rsidRPr="00434839">
        <w:rPr>
          <w:rFonts w:ascii="Arial" w:hAnsi="Arial" w:cs="Arial"/>
        </w:rPr>
        <w:t xml:space="preserve"> </w:t>
      </w:r>
      <w:r w:rsidR="00434839" w:rsidRPr="00ED3F4D">
        <w:rPr>
          <w:rFonts w:ascii="Arial" w:hAnsi="Arial" w:cs="Arial"/>
        </w:rPr>
        <w:t>während eines Rennens</w:t>
      </w:r>
      <w:r w:rsidRPr="00ED3F4D">
        <w:rPr>
          <w:rFonts w:ascii="Arial" w:hAnsi="Arial" w:cs="Arial"/>
        </w:rPr>
        <w:t xml:space="preserve"> das Geschehen im Innenraum</w:t>
      </w:r>
      <w:r w:rsidR="00434839" w:rsidRPr="00434839">
        <w:rPr>
          <w:rFonts w:ascii="Arial" w:hAnsi="Arial" w:cs="Arial"/>
        </w:rPr>
        <w:t xml:space="preserve"> </w:t>
      </w:r>
      <w:r w:rsidR="00434839" w:rsidRPr="00ED3F4D">
        <w:rPr>
          <w:rFonts w:ascii="Arial" w:hAnsi="Arial" w:cs="Arial"/>
        </w:rPr>
        <w:t>in Echtzeit</w:t>
      </w:r>
      <w:r w:rsidRPr="00ED3F4D">
        <w:rPr>
          <w:rFonts w:ascii="Arial" w:hAnsi="Arial" w:cs="Arial"/>
        </w:rPr>
        <w:t xml:space="preserve">. Die bewegten Bilder </w:t>
      </w:r>
      <w:r w:rsidR="00434839">
        <w:rPr>
          <w:rFonts w:ascii="Arial" w:hAnsi="Arial" w:cs="Arial"/>
        </w:rPr>
        <w:t>lassen sich</w:t>
      </w:r>
      <w:r w:rsidR="00434839" w:rsidRPr="00ED3F4D">
        <w:rPr>
          <w:rFonts w:ascii="Arial" w:hAnsi="Arial" w:cs="Arial"/>
        </w:rPr>
        <w:t xml:space="preserve"> </w:t>
      </w:r>
      <w:r w:rsidRPr="00ED3F4D">
        <w:rPr>
          <w:rFonts w:ascii="Arial" w:hAnsi="Arial" w:cs="Arial"/>
        </w:rPr>
        <w:t>mit Hilfe eines Live</w:t>
      </w:r>
      <w:r w:rsidR="00E626A0">
        <w:rPr>
          <w:rFonts w:ascii="Arial" w:hAnsi="Arial" w:cs="Arial"/>
        </w:rPr>
        <w:t>s</w:t>
      </w:r>
      <w:r w:rsidRPr="00ED3F4D">
        <w:rPr>
          <w:rFonts w:ascii="Arial" w:hAnsi="Arial" w:cs="Arial"/>
        </w:rPr>
        <w:t xml:space="preserve">tream-Buttons im Bedienfeld direkt zur Community übermitteln. </w:t>
      </w:r>
    </w:p>
    <w:p w14:paraId="5508A9C8" w14:textId="77777777" w:rsidR="00B473CE" w:rsidRPr="00ED3F4D" w:rsidRDefault="00B473CE" w:rsidP="00B473CE">
      <w:pPr>
        <w:autoSpaceDE w:val="0"/>
        <w:autoSpaceDN w:val="0"/>
        <w:adjustRightInd w:val="0"/>
        <w:spacing w:after="280" w:line="360" w:lineRule="auto"/>
        <w:jc w:val="both"/>
        <w:rPr>
          <w:rFonts w:ascii="Arial" w:hAnsi="Arial" w:cs="Arial"/>
        </w:rPr>
      </w:pPr>
      <w:r w:rsidRPr="00ED3F4D">
        <w:rPr>
          <w:rFonts w:ascii="Arial" w:hAnsi="Arial" w:cs="Arial"/>
        </w:rPr>
        <w:t>Die Fans können wiederum direkt mit dem Fahrer kommunizieren, indem sie ihm beispielsweise Likes schicken.</w:t>
      </w:r>
    </w:p>
    <w:p w14:paraId="486631A7" w14:textId="63BF83B7" w:rsidR="00B473CE" w:rsidRPr="00ED3F4D" w:rsidRDefault="00B473CE" w:rsidP="00B473CE">
      <w:pPr>
        <w:autoSpaceDE w:val="0"/>
        <w:autoSpaceDN w:val="0"/>
        <w:adjustRightInd w:val="0"/>
        <w:spacing w:line="360" w:lineRule="auto"/>
        <w:jc w:val="both"/>
        <w:rPr>
          <w:rFonts w:ascii="Arial" w:hAnsi="Arial" w:cs="Arial"/>
          <w:b/>
          <w:bCs/>
        </w:rPr>
      </w:pPr>
      <w:r w:rsidRPr="00ED3F4D">
        <w:rPr>
          <w:rFonts w:ascii="Arial" w:hAnsi="Arial" w:cs="Arial"/>
          <w:b/>
          <w:bCs/>
        </w:rPr>
        <w:t xml:space="preserve">Integrierte Helmventilation </w:t>
      </w:r>
      <w:r w:rsidR="00B62593" w:rsidRPr="00ED3F4D">
        <w:rPr>
          <w:rFonts w:ascii="Arial" w:hAnsi="Arial" w:cs="Arial"/>
          <w:b/>
          <w:bCs/>
        </w:rPr>
        <w:t>und Desinfizierung</w:t>
      </w:r>
    </w:p>
    <w:p w14:paraId="138B9EE6" w14:textId="49D41B4A" w:rsidR="00B473CE" w:rsidRPr="00ED3F4D" w:rsidRDefault="00434839" w:rsidP="00B473CE">
      <w:pPr>
        <w:autoSpaceDE w:val="0"/>
        <w:autoSpaceDN w:val="0"/>
        <w:adjustRightInd w:val="0"/>
        <w:spacing w:after="340" w:line="360" w:lineRule="auto"/>
        <w:jc w:val="both"/>
        <w:rPr>
          <w:rFonts w:ascii="Arial" w:hAnsi="Arial" w:cs="Arial"/>
        </w:rPr>
      </w:pPr>
      <w:r>
        <w:rPr>
          <w:rFonts w:ascii="Arial" w:hAnsi="Arial" w:cs="Arial"/>
        </w:rPr>
        <w:t xml:space="preserve">Natürlich befindet sich auch </w:t>
      </w:r>
      <w:r w:rsidR="00B473CE" w:rsidRPr="00ED3F4D">
        <w:rPr>
          <w:rFonts w:ascii="Arial" w:hAnsi="Arial" w:cs="Arial"/>
        </w:rPr>
        <w:t xml:space="preserve">Motorsport-Equipment wie Sechs-Punkt-Gurt, längsverstellbare Pedalerie, Sicherheitsnetze und Löschanlage an Bord. Ein neuartiges Feature </w:t>
      </w:r>
      <w:r>
        <w:rPr>
          <w:rFonts w:ascii="Arial" w:hAnsi="Arial" w:cs="Arial"/>
        </w:rPr>
        <w:t>stellt</w:t>
      </w:r>
      <w:r w:rsidRPr="00ED3F4D">
        <w:rPr>
          <w:rFonts w:ascii="Arial" w:hAnsi="Arial" w:cs="Arial"/>
        </w:rPr>
        <w:t xml:space="preserve"> </w:t>
      </w:r>
      <w:r w:rsidR="00B473CE" w:rsidRPr="00ED3F4D">
        <w:rPr>
          <w:rFonts w:ascii="Arial" w:hAnsi="Arial" w:cs="Arial"/>
        </w:rPr>
        <w:t>die Kombination aus Helmhalter und -ventilation</w:t>
      </w:r>
      <w:r>
        <w:rPr>
          <w:rFonts w:ascii="Arial" w:hAnsi="Arial" w:cs="Arial"/>
        </w:rPr>
        <w:t xml:space="preserve"> dar:</w:t>
      </w:r>
      <w:r w:rsidR="00B473CE" w:rsidRPr="00ED3F4D">
        <w:rPr>
          <w:rFonts w:ascii="Arial" w:hAnsi="Arial" w:cs="Arial"/>
        </w:rPr>
        <w:t xml:space="preserve"> </w:t>
      </w:r>
      <w:r>
        <w:rPr>
          <w:rFonts w:ascii="Arial" w:hAnsi="Arial" w:cs="Arial"/>
        </w:rPr>
        <w:t>Dort</w:t>
      </w:r>
      <w:r w:rsidR="00B473CE" w:rsidRPr="00ED3F4D">
        <w:rPr>
          <w:rFonts w:ascii="Arial" w:hAnsi="Arial" w:cs="Arial"/>
        </w:rPr>
        <w:t xml:space="preserve">, </w:t>
      </w:r>
      <w:r>
        <w:rPr>
          <w:rFonts w:ascii="Arial" w:hAnsi="Arial" w:cs="Arial"/>
        </w:rPr>
        <w:t xml:space="preserve">wo sich </w:t>
      </w:r>
      <w:r w:rsidR="00B473CE" w:rsidRPr="00ED3F4D">
        <w:rPr>
          <w:rFonts w:ascii="Arial" w:hAnsi="Arial" w:cs="Arial"/>
        </w:rPr>
        <w:t xml:space="preserve">bei Serienfahrzeugen </w:t>
      </w:r>
      <w:r w:rsidR="00EF0C05">
        <w:rPr>
          <w:rFonts w:ascii="Arial" w:hAnsi="Arial" w:cs="Arial"/>
        </w:rPr>
        <w:t xml:space="preserve">in </w:t>
      </w:r>
      <w:r w:rsidR="00B473CE" w:rsidRPr="00ED3F4D">
        <w:rPr>
          <w:rFonts w:ascii="Arial" w:hAnsi="Arial" w:cs="Arial"/>
        </w:rPr>
        <w:t>etwa die Beifahrer</w:t>
      </w:r>
      <w:r w:rsidR="00EF0C05">
        <w:rPr>
          <w:rFonts w:ascii="Arial" w:hAnsi="Arial" w:cs="Arial"/>
        </w:rPr>
        <w:t>-K</w:t>
      </w:r>
      <w:r w:rsidR="00B473CE" w:rsidRPr="00ED3F4D">
        <w:rPr>
          <w:rFonts w:ascii="Arial" w:hAnsi="Arial" w:cs="Arial"/>
        </w:rPr>
        <w:t xml:space="preserve">opfstütze </w:t>
      </w:r>
      <w:r>
        <w:rPr>
          <w:rFonts w:ascii="Arial" w:hAnsi="Arial" w:cs="Arial"/>
        </w:rPr>
        <w:t>befinden</w:t>
      </w:r>
      <w:r w:rsidRPr="00ED3F4D">
        <w:rPr>
          <w:rFonts w:ascii="Arial" w:hAnsi="Arial" w:cs="Arial"/>
        </w:rPr>
        <w:t xml:space="preserve"> </w:t>
      </w:r>
      <w:r w:rsidR="00B473CE" w:rsidRPr="00ED3F4D">
        <w:rPr>
          <w:rFonts w:ascii="Arial" w:hAnsi="Arial" w:cs="Arial"/>
        </w:rPr>
        <w:t>würde, lässt sich im Mission R der Helm an eine</w:t>
      </w:r>
      <w:r w:rsidR="008945E0" w:rsidRPr="00ED3F4D">
        <w:rPr>
          <w:rFonts w:ascii="Arial" w:hAnsi="Arial" w:cs="Arial"/>
        </w:rPr>
        <w:t>m speziellen Halter</w:t>
      </w:r>
      <w:r w:rsidR="00B473CE" w:rsidRPr="00ED3F4D">
        <w:rPr>
          <w:rFonts w:ascii="Arial" w:hAnsi="Arial" w:cs="Arial"/>
        </w:rPr>
        <w:t xml:space="preserve"> befestigen. In einer Rennpause wird er </w:t>
      </w:r>
      <w:r w:rsidR="008945E0" w:rsidRPr="00ED3F4D">
        <w:rPr>
          <w:rFonts w:ascii="Arial" w:hAnsi="Arial" w:cs="Arial"/>
        </w:rPr>
        <w:t xml:space="preserve">hier </w:t>
      </w:r>
      <w:r w:rsidR="00B473CE" w:rsidRPr="00ED3F4D">
        <w:rPr>
          <w:rFonts w:ascii="Arial" w:hAnsi="Arial" w:cs="Arial"/>
        </w:rPr>
        <w:t xml:space="preserve">erst desinfiziert und dann getrocknet. </w:t>
      </w:r>
    </w:p>
    <w:p w14:paraId="6E5B9F1D" w14:textId="6927B35B"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lastRenderedPageBreak/>
        <w:t>Bei der Belüftung des Innenraums hat sich Porsche wiederum etwas Besonderes einfallen lassen: Frischluft gelangt direkt über einen verstellbaren Einlass in der Frontscheibe ins Auto</w:t>
      </w:r>
      <w:r w:rsidR="00434839">
        <w:rPr>
          <w:rFonts w:ascii="Arial" w:hAnsi="Arial" w:cs="Arial"/>
        </w:rPr>
        <w:t xml:space="preserve"> – e</w:t>
      </w:r>
      <w:r w:rsidRPr="00ED3F4D">
        <w:rPr>
          <w:rFonts w:ascii="Arial" w:hAnsi="Arial" w:cs="Arial"/>
        </w:rPr>
        <w:t>ine sehr effiziente und damit nachhaltige Lösung im Vergleich zu konventionellen Konstruktionen mit Radiallüftern und langen Wegen der Luftführung von der Fahrzeugfront in den Innenraum.</w:t>
      </w:r>
    </w:p>
    <w:p w14:paraId="4BF41944" w14:textId="0307D0C3"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Für Taxi-Fahrten kann auf der Beifahrer</w:t>
      </w:r>
      <w:r w:rsidR="00EF0C05">
        <w:rPr>
          <w:rFonts w:ascii="Arial" w:hAnsi="Arial" w:cs="Arial"/>
        </w:rPr>
        <w:t>s</w:t>
      </w:r>
      <w:r w:rsidRPr="00ED3F4D">
        <w:rPr>
          <w:rFonts w:ascii="Arial" w:hAnsi="Arial" w:cs="Arial"/>
        </w:rPr>
        <w:t xml:space="preserve">eite ein zweiter Sitz montiert werden. Im dortigen Fußraum befinden sich die zu einem Elektronikmodul zusammengefassten Steuergeräte samt Kühler. </w:t>
      </w:r>
      <w:r w:rsidR="00434839">
        <w:rPr>
          <w:rFonts w:ascii="Arial" w:hAnsi="Arial" w:cs="Arial"/>
        </w:rPr>
        <w:t>Auch d</w:t>
      </w:r>
      <w:r w:rsidR="00434839" w:rsidRPr="00ED3F4D">
        <w:rPr>
          <w:rFonts w:ascii="Arial" w:hAnsi="Arial" w:cs="Arial"/>
        </w:rPr>
        <w:t xml:space="preserve">ie </w:t>
      </w:r>
      <w:r w:rsidRPr="00ED3F4D">
        <w:rPr>
          <w:rFonts w:ascii="Arial" w:hAnsi="Arial" w:cs="Arial"/>
        </w:rPr>
        <w:t>Trinkflasche des Fahrers ist dort integriert.</w:t>
      </w:r>
    </w:p>
    <w:p w14:paraId="6ECE8CB3" w14:textId="607A33AE" w:rsidR="002A40D7"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Unter der Heckscheibe präsentieren sich aufgeräumt und formschön gestaltet die Ausgleichsbehälter für Batteri</w:t>
      </w:r>
      <w:r w:rsidR="00FE2873" w:rsidRPr="00ED3F4D">
        <w:rPr>
          <w:rFonts w:ascii="Arial" w:hAnsi="Arial" w:cs="Arial"/>
        </w:rPr>
        <w:t>e-Kühlmittel</w:t>
      </w:r>
      <w:r w:rsidRPr="00ED3F4D">
        <w:rPr>
          <w:rFonts w:ascii="Arial" w:hAnsi="Arial" w:cs="Arial"/>
        </w:rPr>
        <w:t>, Bremsflüssigkeit und Dämpfer.</w:t>
      </w:r>
    </w:p>
    <w:p w14:paraId="582298B7" w14:textId="77777777" w:rsidR="00EF0C05" w:rsidRDefault="00EF0C05" w:rsidP="00B473CE">
      <w:pPr>
        <w:autoSpaceDE w:val="0"/>
        <w:autoSpaceDN w:val="0"/>
        <w:adjustRightInd w:val="0"/>
        <w:spacing w:after="340" w:line="360" w:lineRule="auto"/>
        <w:jc w:val="both"/>
        <w:rPr>
          <w:rFonts w:ascii="Arial" w:hAnsi="Arial" w:cs="Arial"/>
        </w:rPr>
      </w:pPr>
    </w:p>
    <w:p w14:paraId="42498836" w14:textId="77777777" w:rsidR="00EF0C05" w:rsidRPr="00ED3F4D" w:rsidRDefault="00EF0C05" w:rsidP="00B473CE">
      <w:pPr>
        <w:autoSpaceDE w:val="0"/>
        <w:autoSpaceDN w:val="0"/>
        <w:adjustRightInd w:val="0"/>
        <w:spacing w:after="340" w:line="360" w:lineRule="auto"/>
        <w:jc w:val="both"/>
        <w:rPr>
          <w:rFonts w:ascii="Arial" w:hAnsi="Arial" w:cs="Arial"/>
        </w:rPr>
        <w:sectPr w:rsidR="00EF0C05"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04F8A531" w14:textId="458ECF99" w:rsidR="009925CB" w:rsidRPr="00ED3F4D" w:rsidRDefault="009925CB" w:rsidP="00E223A9">
      <w:pPr>
        <w:pStyle w:val="PAGColumn-Title"/>
        <w:keepNext w:val="0"/>
        <w:ind w:left="431" w:hanging="431"/>
        <w:outlineLvl w:val="1"/>
      </w:pPr>
      <w:bookmarkStart w:id="41" w:name="_Toc80254811"/>
      <w:r w:rsidRPr="00ED3F4D">
        <w:lastRenderedPageBreak/>
        <w:t>D</w:t>
      </w:r>
      <w:r w:rsidR="00B473CE" w:rsidRPr="00ED3F4D">
        <w:t>er Antrieb</w:t>
      </w:r>
      <w:bookmarkEnd w:id="41"/>
    </w:p>
    <w:p w14:paraId="51E60D82" w14:textId="5DE073D9" w:rsidR="009925CB" w:rsidRPr="00ED3F4D" w:rsidRDefault="00B473CE" w:rsidP="00E223A9">
      <w:pPr>
        <w:pStyle w:val="PAGHeadline-1-Chapter"/>
        <w:keepNext w:val="0"/>
        <w:ind w:left="431" w:hanging="431"/>
      </w:pPr>
      <w:bookmarkStart w:id="42" w:name="_Toc80254812"/>
      <w:r w:rsidRPr="00ED3F4D">
        <w:t>Innovative E-Motoren, High-End-Batterie und 900 Volt</w:t>
      </w:r>
      <w:bookmarkEnd w:id="42"/>
    </w:p>
    <w:p w14:paraId="3BB71CCF" w14:textId="2406600A"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„Unbeschreiblich, diese unmittelbare Kraft der beiden E-Maschinen muss man einfach selbst erleben“, sagt Timo Bernhard über den Antrieb des Mission R. Der Porsche-Markenbotschafter und ehemalige Werksfahrer kennt die technische Basis der Konzeptstudie und war mit dem Technologieträger bereits als Testfahrer auf der Rennstrecke unterwegs. „Einen so gewaltigen Anschub habe ich bisher allenfalls im Le-Mans-Siegerauto Porsche 919 Hybrid erlebt.“</w:t>
      </w:r>
    </w:p>
    <w:p w14:paraId="7AD9086A" w14:textId="19FB5064"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 xml:space="preserve">Der Mission R erreicht das Performance-Niveau des Porsche 911 GT3 Cup. Die Leistung bleibt über die Renndauer konstant, es findet also kein thermisch </w:t>
      </w:r>
      <w:r w:rsidRPr="009555EA">
        <w:rPr>
          <w:rFonts w:ascii="Arial" w:hAnsi="Arial" w:cs="Arial"/>
        </w:rPr>
        <w:t xml:space="preserve">bedingtes </w:t>
      </w:r>
      <w:proofErr w:type="spellStart"/>
      <w:r w:rsidRPr="009555EA">
        <w:rPr>
          <w:rFonts w:ascii="Arial" w:hAnsi="Arial" w:cs="Arial"/>
        </w:rPr>
        <w:t>Derating</w:t>
      </w:r>
      <w:proofErr w:type="spellEnd"/>
      <w:r w:rsidRPr="009555EA">
        <w:rPr>
          <w:rFonts w:ascii="Arial" w:hAnsi="Arial" w:cs="Arial"/>
        </w:rPr>
        <w:t xml:space="preserve"> statt</w:t>
      </w:r>
      <w:r w:rsidRPr="00ED3F4D">
        <w:rPr>
          <w:rFonts w:ascii="Arial" w:hAnsi="Arial" w:cs="Arial"/>
        </w:rPr>
        <w:t xml:space="preserve"> – ein großer Vorteil der von Porsche </w:t>
      </w:r>
      <w:r w:rsidR="00A822B4" w:rsidRPr="00ED3F4D">
        <w:rPr>
          <w:rFonts w:ascii="Arial" w:hAnsi="Arial" w:cs="Arial"/>
        </w:rPr>
        <w:t>entwickelten</w:t>
      </w:r>
      <w:r w:rsidRPr="00ED3F4D">
        <w:rPr>
          <w:rFonts w:ascii="Arial" w:hAnsi="Arial" w:cs="Arial"/>
        </w:rPr>
        <w:t xml:space="preserve"> Elektromotoren mit</w:t>
      </w:r>
      <w:r w:rsidRPr="00ED3F4D">
        <w:rPr>
          <w:rFonts w:ascii="Arial" w:hAnsi="Arial" w:cs="Arial"/>
          <w:lang w:eastAsia="en-US"/>
        </w:rPr>
        <w:t xml:space="preserve"> Öldirektkühlung</w:t>
      </w:r>
      <w:r w:rsidRPr="00ED3F4D">
        <w:rPr>
          <w:rFonts w:ascii="Arial" w:hAnsi="Arial" w:cs="Arial"/>
        </w:rPr>
        <w:t xml:space="preserve">. Die E-Maschine an der Vorderachse leistet im Renn-Modus bis zu </w:t>
      </w:r>
      <w:r w:rsidR="00F876F3" w:rsidRPr="00ED3F4D">
        <w:rPr>
          <w:rFonts w:ascii="Arial" w:hAnsi="Arial" w:cs="Arial"/>
        </w:rPr>
        <w:t>32</w:t>
      </w:r>
      <w:r w:rsidRPr="00ED3F4D">
        <w:rPr>
          <w:rFonts w:ascii="Arial" w:hAnsi="Arial" w:cs="Arial"/>
        </w:rPr>
        <w:t xml:space="preserve">0 kW </w:t>
      </w:r>
      <w:r w:rsidR="00EF0C05">
        <w:rPr>
          <w:rFonts w:ascii="Arial" w:hAnsi="Arial" w:cs="Arial"/>
        </w:rPr>
        <w:t>(435 PS).</w:t>
      </w:r>
    </w:p>
    <w:p w14:paraId="7324B4D4" w14:textId="06C92FB8"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 xml:space="preserve">Im Qualifikations-Modus kommt der Allradler auf eine Peak-Systemleistung von über </w:t>
      </w:r>
      <w:r w:rsidR="00F876F3" w:rsidRPr="00ED3F4D">
        <w:rPr>
          <w:rFonts w:ascii="Arial" w:hAnsi="Arial" w:cs="Arial"/>
        </w:rPr>
        <w:t>800</w:t>
      </w:r>
      <w:r w:rsidRPr="00ED3F4D">
        <w:rPr>
          <w:rFonts w:ascii="Arial" w:hAnsi="Arial" w:cs="Arial"/>
        </w:rPr>
        <w:t xml:space="preserve"> kW (1.0</w:t>
      </w:r>
      <w:r w:rsidR="00F876F3" w:rsidRPr="00ED3F4D">
        <w:rPr>
          <w:rFonts w:ascii="Arial" w:hAnsi="Arial" w:cs="Arial"/>
        </w:rPr>
        <w:t>88</w:t>
      </w:r>
      <w:r w:rsidRPr="00ED3F4D">
        <w:rPr>
          <w:rFonts w:ascii="Arial" w:hAnsi="Arial" w:cs="Arial"/>
        </w:rPr>
        <w:t xml:space="preserve"> PS). Die Dauer-Systemleistung im Renn-Modus beträgt 500 kW (6</w:t>
      </w:r>
      <w:r w:rsidR="00E626A0">
        <w:rPr>
          <w:rFonts w:ascii="Arial" w:hAnsi="Arial" w:cs="Arial"/>
        </w:rPr>
        <w:t>8</w:t>
      </w:r>
      <w:r w:rsidR="00FE2873" w:rsidRPr="00ED3F4D">
        <w:rPr>
          <w:rFonts w:ascii="Arial" w:hAnsi="Arial" w:cs="Arial"/>
        </w:rPr>
        <w:t>0</w:t>
      </w:r>
      <w:r w:rsidRPr="00ED3F4D">
        <w:rPr>
          <w:rFonts w:ascii="Arial" w:hAnsi="Arial" w:cs="Arial"/>
        </w:rPr>
        <w:t xml:space="preserve"> PS). Die Höchstgeschwindigkeit liegt bei über 300 km/h. Von </w:t>
      </w:r>
      <w:r w:rsidR="009555EA">
        <w:rPr>
          <w:rFonts w:ascii="Arial" w:hAnsi="Arial" w:cs="Arial"/>
        </w:rPr>
        <w:t>null</w:t>
      </w:r>
      <w:r w:rsidRPr="00ED3F4D">
        <w:rPr>
          <w:rFonts w:ascii="Arial" w:hAnsi="Arial" w:cs="Arial"/>
        </w:rPr>
        <w:t xml:space="preserve"> auf 100 km/h beschleunigt der rund 1.500 Kilogramm leichte Elektro-Rennwagen in weniger als 2,5 Sekunden. </w:t>
      </w:r>
    </w:p>
    <w:p w14:paraId="623A1FA0" w14:textId="5E350291"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 xml:space="preserve">Die Kapazität der mit High-End-Zellen und ebenfalls Öldirektkühlung ausgerüsteten Batterie ist für eine Renndistanz im Sprint-Format ausgelegt. Dank 900-Volt-Technologie und Schnelllade-Fähigkeit lässt sich der Akku in </w:t>
      </w:r>
      <w:r w:rsidR="00EF0C05">
        <w:rPr>
          <w:rFonts w:ascii="Arial" w:hAnsi="Arial" w:cs="Arial"/>
        </w:rPr>
        <w:t>einer gut 15-minütigen</w:t>
      </w:r>
      <w:r w:rsidR="00EF0C05" w:rsidRPr="00ED3F4D">
        <w:rPr>
          <w:rFonts w:ascii="Arial" w:hAnsi="Arial" w:cs="Arial"/>
        </w:rPr>
        <w:t xml:space="preserve"> </w:t>
      </w:r>
      <w:r w:rsidRPr="00ED3F4D">
        <w:rPr>
          <w:rFonts w:ascii="Arial" w:hAnsi="Arial" w:cs="Arial"/>
        </w:rPr>
        <w:t xml:space="preserve">Rennpause von </w:t>
      </w:r>
      <w:r w:rsidR="001B3AE7" w:rsidRPr="00ED3F4D">
        <w:rPr>
          <w:rFonts w:ascii="Arial" w:hAnsi="Arial" w:cs="Arial"/>
        </w:rPr>
        <w:t>fünf</w:t>
      </w:r>
      <w:r w:rsidRPr="00ED3F4D">
        <w:rPr>
          <w:rFonts w:ascii="Arial" w:hAnsi="Arial" w:cs="Arial"/>
        </w:rPr>
        <w:t xml:space="preserve"> auf 80 Prozent </w:t>
      </w:r>
      <w:proofErr w:type="spellStart"/>
      <w:r w:rsidRPr="00ED3F4D">
        <w:rPr>
          <w:rFonts w:ascii="Arial" w:hAnsi="Arial" w:cs="Arial"/>
        </w:rPr>
        <w:t>SoC</w:t>
      </w:r>
      <w:proofErr w:type="spellEnd"/>
      <w:r w:rsidRPr="00ED3F4D">
        <w:rPr>
          <w:rFonts w:ascii="Arial" w:hAnsi="Arial" w:cs="Arial"/>
        </w:rPr>
        <w:t xml:space="preserve"> (State of Charge/Ladezustand) aufladen. Weiteres Highlight ist die sehr hohe </w:t>
      </w:r>
      <w:proofErr w:type="spellStart"/>
      <w:r w:rsidRPr="00ED3F4D">
        <w:rPr>
          <w:rFonts w:ascii="Arial" w:hAnsi="Arial" w:cs="Arial"/>
        </w:rPr>
        <w:t>Rekuperationsleistung</w:t>
      </w:r>
      <w:proofErr w:type="spellEnd"/>
      <w:r w:rsidRPr="00ED3F4D">
        <w:rPr>
          <w:rFonts w:ascii="Arial" w:hAnsi="Arial" w:cs="Arial"/>
        </w:rPr>
        <w:t xml:space="preserve"> von bis zu 800 kW.</w:t>
      </w:r>
    </w:p>
    <w:p w14:paraId="6ADC2BA4" w14:textId="30EEED8F"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 xml:space="preserve">Die Kraft der </w:t>
      </w:r>
      <w:r w:rsidR="00A822B4" w:rsidRPr="00ED3F4D">
        <w:rPr>
          <w:rFonts w:ascii="Arial" w:hAnsi="Arial" w:cs="Arial"/>
        </w:rPr>
        <w:t xml:space="preserve">beiden </w:t>
      </w:r>
      <w:r w:rsidRPr="00ED3F4D">
        <w:rPr>
          <w:rFonts w:ascii="Arial" w:hAnsi="Arial" w:cs="Arial"/>
        </w:rPr>
        <w:t xml:space="preserve">E-Maschinen gelangt über geradverzahnte Eingang-Getriebe und mechanische </w:t>
      </w:r>
      <w:r w:rsidR="00EF0C05" w:rsidRPr="00ED3F4D">
        <w:rPr>
          <w:rFonts w:ascii="Arial" w:hAnsi="Arial" w:cs="Arial"/>
        </w:rPr>
        <w:t>Differen</w:t>
      </w:r>
      <w:r w:rsidR="00EF0C05">
        <w:rPr>
          <w:rFonts w:ascii="Arial" w:hAnsi="Arial" w:cs="Arial"/>
        </w:rPr>
        <w:t>z</w:t>
      </w:r>
      <w:r w:rsidR="00EF0C05" w:rsidRPr="00ED3F4D">
        <w:rPr>
          <w:rFonts w:ascii="Arial" w:hAnsi="Arial" w:cs="Arial"/>
        </w:rPr>
        <w:t xml:space="preserve">ialsperren </w:t>
      </w:r>
      <w:r w:rsidRPr="00ED3F4D">
        <w:rPr>
          <w:rFonts w:ascii="Arial" w:hAnsi="Arial" w:cs="Arial"/>
        </w:rPr>
        <w:t xml:space="preserve">an die Vorder- und Hinterräder. </w:t>
      </w:r>
      <w:r w:rsidRPr="00ED3F4D">
        <w:rPr>
          <w:rFonts w:ascii="Arial" w:hAnsi="Arial" w:cs="Arial"/>
          <w:lang w:eastAsia="de-DE"/>
        </w:rPr>
        <w:t xml:space="preserve">Zur Kosteneffizienz im Kunden-Motorsport trägt </w:t>
      </w:r>
      <w:r w:rsidR="00434839">
        <w:rPr>
          <w:rFonts w:ascii="Arial" w:hAnsi="Arial" w:cs="Arial"/>
          <w:lang w:eastAsia="de-DE"/>
        </w:rPr>
        <w:t>auch</w:t>
      </w:r>
      <w:r w:rsidR="00434839" w:rsidRPr="00ED3F4D">
        <w:rPr>
          <w:rFonts w:ascii="Arial" w:hAnsi="Arial" w:cs="Arial"/>
          <w:lang w:eastAsia="de-DE"/>
        </w:rPr>
        <w:t xml:space="preserve"> </w:t>
      </w:r>
      <w:r w:rsidRPr="00ED3F4D">
        <w:rPr>
          <w:rFonts w:ascii="Arial" w:hAnsi="Arial" w:cs="Arial"/>
          <w:lang w:eastAsia="de-DE"/>
        </w:rPr>
        <w:t>der modulare Aufbau des Antriebs bei: Getriebe, Elektromotoren und Pulswechselrichter (PWR) an Vorder- und Hinterachse sind baugleich.</w:t>
      </w:r>
    </w:p>
    <w:p w14:paraId="1B832FB6" w14:textId="77777777" w:rsidR="00B473CE" w:rsidRPr="00ED3F4D" w:rsidRDefault="00B473CE" w:rsidP="00B473CE">
      <w:pPr>
        <w:autoSpaceDE w:val="0"/>
        <w:autoSpaceDN w:val="0"/>
        <w:adjustRightInd w:val="0"/>
        <w:spacing w:after="340" w:line="360" w:lineRule="auto"/>
        <w:jc w:val="both"/>
        <w:rPr>
          <w:rFonts w:ascii="Arial" w:hAnsi="Arial" w:cs="Arial"/>
          <w:lang w:eastAsia="de-DE"/>
        </w:rPr>
      </w:pPr>
      <w:r w:rsidRPr="00ED3F4D">
        <w:rPr>
          <w:rFonts w:ascii="Arial" w:hAnsi="Arial" w:cs="Arial"/>
          <w:lang w:eastAsia="de-DE"/>
        </w:rPr>
        <w:lastRenderedPageBreak/>
        <w:t>Der Mission R ist für Over-</w:t>
      </w:r>
      <w:proofErr w:type="spellStart"/>
      <w:r w:rsidRPr="00ED3F4D">
        <w:rPr>
          <w:rFonts w:ascii="Arial" w:hAnsi="Arial" w:cs="Arial"/>
          <w:lang w:eastAsia="de-DE"/>
        </w:rPr>
        <w:t>the</w:t>
      </w:r>
      <w:proofErr w:type="spellEnd"/>
      <w:r w:rsidRPr="00ED3F4D">
        <w:rPr>
          <w:rFonts w:ascii="Arial" w:hAnsi="Arial" w:cs="Arial"/>
          <w:lang w:eastAsia="de-DE"/>
        </w:rPr>
        <w:t>-Air-Technologie vorgerüstet. Denkbar wäre also, dass bei Problemen im Rennen die Porsche Motorsport-Experten von Weissach aus per Remote-Schnittstelle auf Daten der Kundenfahrzeuge zugreifen und so bei der Fehleranalyse helfen könnten.</w:t>
      </w:r>
    </w:p>
    <w:p w14:paraId="12CA19C9" w14:textId="03C737DC" w:rsidR="00B473CE" w:rsidRPr="00ED3F4D" w:rsidRDefault="002A1398" w:rsidP="00B473CE">
      <w:pPr>
        <w:autoSpaceDE w:val="0"/>
        <w:autoSpaceDN w:val="0"/>
        <w:adjustRightInd w:val="0"/>
        <w:spacing w:line="360" w:lineRule="auto"/>
        <w:jc w:val="both"/>
        <w:rPr>
          <w:rFonts w:ascii="Arial" w:hAnsi="Arial" w:cs="Arial"/>
          <w:b/>
          <w:bCs/>
        </w:rPr>
      </w:pPr>
      <w:r w:rsidRPr="00ED3F4D">
        <w:rPr>
          <w:rFonts w:ascii="Arial" w:hAnsi="Arial" w:cs="Arial"/>
          <w:b/>
          <w:bCs/>
        </w:rPr>
        <w:t xml:space="preserve">Hocheffiziente </w:t>
      </w:r>
      <w:r w:rsidR="00B473CE" w:rsidRPr="00ED3F4D">
        <w:rPr>
          <w:rFonts w:ascii="Arial" w:hAnsi="Arial" w:cs="Arial"/>
          <w:b/>
          <w:bCs/>
        </w:rPr>
        <w:t>E-Motoren mit Öldirektkühlung</w:t>
      </w:r>
    </w:p>
    <w:p w14:paraId="6E4BDE20" w14:textId="591C44C4" w:rsidR="00B473CE" w:rsidRPr="00ED3F4D" w:rsidRDefault="00B473CE" w:rsidP="00B473CE">
      <w:pPr>
        <w:pStyle w:val="HTMLVorformatiert"/>
        <w:spacing w:after="340" w:line="360" w:lineRule="auto"/>
        <w:jc w:val="both"/>
        <w:rPr>
          <w:rFonts w:ascii="Arial" w:hAnsi="Arial" w:cs="Arial"/>
          <w:sz w:val="24"/>
          <w:szCs w:val="24"/>
          <w:lang w:eastAsia="en-US"/>
        </w:rPr>
      </w:pPr>
      <w:r w:rsidRPr="00ED3F4D">
        <w:rPr>
          <w:rFonts w:ascii="Arial" w:hAnsi="Arial" w:cs="Arial"/>
          <w:sz w:val="24"/>
          <w:szCs w:val="24"/>
          <w:lang w:eastAsia="en-US"/>
        </w:rPr>
        <w:t xml:space="preserve">Im Mission </w:t>
      </w:r>
      <w:r w:rsidR="002A1398" w:rsidRPr="00ED3F4D">
        <w:rPr>
          <w:rFonts w:ascii="Arial" w:hAnsi="Arial" w:cs="Arial"/>
          <w:sz w:val="24"/>
          <w:szCs w:val="24"/>
          <w:lang w:eastAsia="en-US"/>
        </w:rPr>
        <w:t>R gibt Porsche einen Ausblick auf die nächste Generation von Elektromotoren. 2018 begann ein Team von Porsche</w:t>
      </w:r>
      <w:r w:rsidR="00EF0C05">
        <w:rPr>
          <w:rFonts w:ascii="Arial" w:hAnsi="Arial" w:cs="Arial"/>
          <w:sz w:val="24"/>
          <w:szCs w:val="24"/>
          <w:lang w:eastAsia="en-US"/>
        </w:rPr>
        <w:t xml:space="preserve"> mit</w:t>
      </w:r>
      <w:r w:rsidR="002A1398" w:rsidRPr="00ED3F4D">
        <w:rPr>
          <w:rFonts w:ascii="Arial" w:hAnsi="Arial" w:cs="Arial"/>
          <w:sz w:val="24"/>
          <w:szCs w:val="24"/>
          <w:lang w:eastAsia="en-US"/>
        </w:rPr>
        <w:t xml:space="preserve"> Ingenieuren und Technikern </w:t>
      </w:r>
      <w:r w:rsidR="00EF0C05">
        <w:rPr>
          <w:rFonts w:ascii="Arial" w:hAnsi="Arial" w:cs="Arial"/>
          <w:sz w:val="24"/>
          <w:szCs w:val="24"/>
          <w:lang w:eastAsia="en-US"/>
        </w:rPr>
        <w:t>aus</w:t>
      </w:r>
      <w:r w:rsidR="00EF0C05" w:rsidRPr="00ED3F4D">
        <w:rPr>
          <w:rFonts w:ascii="Arial" w:hAnsi="Arial" w:cs="Arial"/>
          <w:sz w:val="24"/>
          <w:szCs w:val="24"/>
          <w:lang w:eastAsia="en-US"/>
        </w:rPr>
        <w:t xml:space="preserve"> </w:t>
      </w:r>
      <w:r w:rsidR="002A1398" w:rsidRPr="00ED3F4D">
        <w:rPr>
          <w:rFonts w:ascii="Arial" w:hAnsi="Arial" w:cs="Arial"/>
          <w:sz w:val="24"/>
          <w:szCs w:val="24"/>
          <w:lang w:eastAsia="en-US"/>
        </w:rPr>
        <w:t xml:space="preserve">Zuffenhausen und Weissach mit der Entwicklung </w:t>
      </w:r>
      <w:proofErr w:type="gramStart"/>
      <w:r w:rsidR="002A1398" w:rsidRPr="00ED3F4D">
        <w:rPr>
          <w:rFonts w:ascii="Arial" w:hAnsi="Arial" w:cs="Arial"/>
          <w:sz w:val="24"/>
          <w:szCs w:val="24"/>
          <w:lang w:eastAsia="en-US"/>
        </w:rPr>
        <w:t>extrem leistungsstarker</w:t>
      </w:r>
      <w:proofErr w:type="gramEnd"/>
      <w:r w:rsidR="002A1398" w:rsidRPr="00ED3F4D">
        <w:rPr>
          <w:rFonts w:ascii="Arial" w:hAnsi="Arial" w:cs="Arial"/>
          <w:sz w:val="24"/>
          <w:szCs w:val="24"/>
          <w:lang w:eastAsia="en-US"/>
        </w:rPr>
        <w:t xml:space="preserve"> und hocheffizienter Elektromotoren.</w:t>
      </w:r>
    </w:p>
    <w:p w14:paraId="49BD085E" w14:textId="019C2902"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lang w:eastAsia="en-US"/>
        </w:rPr>
      </w:pPr>
      <w:r w:rsidRPr="00ED3F4D">
        <w:rPr>
          <w:rFonts w:ascii="Arial" w:hAnsi="Arial" w:cs="Arial"/>
          <w:sz w:val="24"/>
          <w:szCs w:val="24"/>
          <w:lang w:eastAsia="en-US"/>
        </w:rPr>
        <w:t>Wichtigste Innovation dieser permanenterregten Synchronmaschinen (PSM) ist die Öldirektkühlung des Stators, die eine sehr hohe Peak- und Dauerleistung sowie eine sehr hohe Effizienz</w:t>
      </w:r>
      <w:r w:rsidR="002F3179">
        <w:rPr>
          <w:rFonts w:ascii="Arial" w:hAnsi="Arial" w:cs="Arial"/>
          <w:sz w:val="24"/>
          <w:szCs w:val="24"/>
          <w:lang w:eastAsia="en-US"/>
        </w:rPr>
        <w:t xml:space="preserve"> </w:t>
      </w:r>
      <w:r w:rsidRPr="00ED3F4D">
        <w:rPr>
          <w:rFonts w:ascii="Arial" w:hAnsi="Arial" w:cs="Arial"/>
          <w:sz w:val="24"/>
          <w:szCs w:val="24"/>
          <w:lang w:eastAsia="en-US"/>
        </w:rPr>
        <w:t xml:space="preserve">ermöglicht. Während bei konventionellen elektrischen Maschinen die Kühlflüssigkeit durch einen Mantel außerhalb des Stators strömt, fließt bei der Direktkühlung das Öl direkt an den Kupferwicklungen entlang. So </w:t>
      </w:r>
      <w:r w:rsidR="00434839">
        <w:rPr>
          <w:rFonts w:ascii="Arial" w:hAnsi="Arial" w:cs="Arial"/>
          <w:sz w:val="24"/>
          <w:szCs w:val="24"/>
          <w:lang w:eastAsia="en-US"/>
        </w:rPr>
        <w:t>führt es</w:t>
      </w:r>
      <w:r w:rsidRPr="00ED3F4D">
        <w:rPr>
          <w:rFonts w:ascii="Arial" w:hAnsi="Arial" w:cs="Arial"/>
          <w:sz w:val="24"/>
          <w:szCs w:val="24"/>
          <w:lang w:eastAsia="en-US"/>
        </w:rPr>
        <w:t xml:space="preserve"> mehr Wärme unmittelbar an der Quelle ab. Zudem konnten dadurch die Nuten im Stator kleiner dimensioniert werden, was </w:t>
      </w:r>
      <w:r w:rsidR="00434839">
        <w:rPr>
          <w:rFonts w:ascii="Arial" w:hAnsi="Arial" w:cs="Arial"/>
          <w:sz w:val="24"/>
          <w:szCs w:val="24"/>
          <w:lang w:eastAsia="en-US"/>
        </w:rPr>
        <w:t>einen</w:t>
      </w:r>
      <w:r w:rsidRPr="00ED3F4D">
        <w:rPr>
          <w:rFonts w:ascii="Arial" w:hAnsi="Arial" w:cs="Arial"/>
          <w:sz w:val="24"/>
          <w:szCs w:val="24"/>
          <w:lang w:eastAsia="en-US"/>
        </w:rPr>
        <w:t xml:space="preserve"> besseren Wirkungsgrad in Realfahrzyklen </w:t>
      </w:r>
      <w:r w:rsidR="00434839">
        <w:rPr>
          <w:rFonts w:ascii="Arial" w:hAnsi="Arial" w:cs="Arial"/>
          <w:sz w:val="24"/>
          <w:szCs w:val="24"/>
          <w:lang w:eastAsia="en-US"/>
        </w:rPr>
        <w:t>bewirkt</w:t>
      </w:r>
      <w:r w:rsidRPr="00ED3F4D">
        <w:rPr>
          <w:rFonts w:ascii="Arial" w:hAnsi="Arial" w:cs="Arial"/>
          <w:sz w:val="24"/>
          <w:szCs w:val="24"/>
          <w:lang w:eastAsia="en-US"/>
        </w:rPr>
        <w:t xml:space="preserve">. Eine innovative </w:t>
      </w:r>
      <w:proofErr w:type="spellStart"/>
      <w:r w:rsidRPr="00ED3F4D">
        <w:rPr>
          <w:rFonts w:ascii="Arial" w:hAnsi="Arial" w:cs="Arial"/>
          <w:sz w:val="24"/>
          <w:szCs w:val="24"/>
          <w:lang w:eastAsia="en-US"/>
        </w:rPr>
        <w:t>Statorabdichtung</w:t>
      </w:r>
      <w:proofErr w:type="spellEnd"/>
      <w:r w:rsidRPr="00ED3F4D">
        <w:rPr>
          <w:rFonts w:ascii="Arial" w:hAnsi="Arial" w:cs="Arial"/>
          <w:sz w:val="24"/>
          <w:szCs w:val="24"/>
          <w:lang w:eastAsia="en-US"/>
        </w:rPr>
        <w:t xml:space="preserve"> verhindert dabei das Eindringen der Kühlflüssigkeit in den Rotorraum.</w:t>
      </w:r>
    </w:p>
    <w:p w14:paraId="73F6DC41" w14:textId="77777777"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lang w:eastAsia="en-US"/>
        </w:rPr>
      </w:pPr>
      <w:r w:rsidRPr="00ED3F4D">
        <w:rPr>
          <w:rFonts w:ascii="Arial" w:hAnsi="Arial" w:cs="Arial"/>
          <w:sz w:val="24"/>
          <w:szCs w:val="24"/>
          <w:lang w:eastAsia="en-US"/>
        </w:rPr>
        <w:t xml:space="preserve">Wie bei den E-Maschinen des </w:t>
      </w:r>
      <w:proofErr w:type="spellStart"/>
      <w:r w:rsidRPr="00ED3F4D">
        <w:rPr>
          <w:rFonts w:ascii="Arial" w:hAnsi="Arial" w:cs="Arial"/>
          <w:sz w:val="24"/>
          <w:szCs w:val="24"/>
          <w:lang w:eastAsia="en-US"/>
        </w:rPr>
        <w:t>Taycan</w:t>
      </w:r>
      <w:proofErr w:type="spellEnd"/>
      <w:r w:rsidRPr="00ED3F4D">
        <w:rPr>
          <w:rFonts w:ascii="Arial" w:hAnsi="Arial" w:cs="Arial"/>
          <w:sz w:val="24"/>
          <w:szCs w:val="24"/>
          <w:lang w:eastAsia="en-US"/>
        </w:rPr>
        <w:t xml:space="preserve"> trägt die sogenannte </w:t>
      </w:r>
      <w:proofErr w:type="spellStart"/>
      <w:r w:rsidRPr="00ED3F4D">
        <w:rPr>
          <w:rFonts w:ascii="Arial" w:hAnsi="Arial" w:cs="Arial"/>
          <w:sz w:val="24"/>
          <w:szCs w:val="24"/>
          <w:lang w:eastAsia="en-US"/>
        </w:rPr>
        <w:t>Hairpin</w:t>
      </w:r>
      <w:proofErr w:type="spellEnd"/>
      <w:r w:rsidRPr="00ED3F4D">
        <w:rPr>
          <w:rFonts w:ascii="Arial" w:hAnsi="Arial" w:cs="Arial"/>
          <w:sz w:val="24"/>
          <w:szCs w:val="24"/>
          <w:lang w:eastAsia="en-US"/>
        </w:rPr>
        <w:t>-Wicklung zu einer hohen Leistung und einem hohen Drehmoment bei gleichzeitig kompakten Abmessungen bei. Die Wicklung besteht aus rechteckigen Drähten, die gebogen und dann in das Blechpaket des Stators eingeführt werden. Ihre Form erinnert an Haarnadeln, daher der Name „</w:t>
      </w:r>
      <w:proofErr w:type="spellStart"/>
      <w:r w:rsidRPr="00ED3F4D">
        <w:rPr>
          <w:rFonts w:ascii="Arial" w:hAnsi="Arial" w:cs="Arial"/>
          <w:sz w:val="24"/>
          <w:szCs w:val="24"/>
          <w:lang w:eastAsia="en-US"/>
        </w:rPr>
        <w:t>Hairpins</w:t>
      </w:r>
      <w:proofErr w:type="spellEnd"/>
      <w:r w:rsidRPr="00ED3F4D">
        <w:rPr>
          <w:rFonts w:ascii="Arial" w:hAnsi="Arial" w:cs="Arial"/>
          <w:sz w:val="24"/>
          <w:szCs w:val="24"/>
          <w:lang w:eastAsia="en-US"/>
        </w:rPr>
        <w:t xml:space="preserve">“. Die offenen Enden werden per Laserstrahl zusammengeschweißt. </w:t>
      </w:r>
    </w:p>
    <w:p w14:paraId="6FF0AFAE" w14:textId="013BD2BE" w:rsidR="00B473CE" w:rsidRPr="00ED3F4D" w:rsidRDefault="002A1398" w:rsidP="002A1398">
      <w:pPr>
        <w:pStyle w:val="HTMLVorformatiert"/>
        <w:autoSpaceDE w:val="0"/>
        <w:autoSpaceDN w:val="0"/>
        <w:adjustRightInd w:val="0"/>
        <w:spacing w:after="340" w:line="360" w:lineRule="auto"/>
        <w:jc w:val="both"/>
        <w:rPr>
          <w:rStyle w:val="y2iqfc"/>
          <w:rFonts w:ascii="Arial" w:hAnsi="Arial" w:cs="Arial"/>
          <w:sz w:val="24"/>
          <w:szCs w:val="24"/>
        </w:rPr>
      </w:pPr>
      <w:r w:rsidRPr="00ED3F4D">
        <w:rPr>
          <w:rFonts w:ascii="Arial" w:hAnsi="Arial" w:cs="Arial"/>
          <w:sz w:val="24"/>
          <w:szCs w:val="24"/>
          <w:lang w:eastAsia="en-US"/>
        </w:rPr>
        <w:t>Ein Optimierungs</w:t>
      </w:r>
      <w:r w:rsidR="00EF0C05">
        <w:rPr>
          <w:rFonts w:ascii="Arial" w:hAnsi="Arial" w:cs="Arial"/>
          <w:sz w:val="24"/>
          <w:szCs w:val="24"/>
          <w:lang w:eastAsia="en-US"/>
        </w:rPr>
        <w:t>-A</w:t>
      </w:r>
      <w:r w:rsidRPr="00ED3F4D">
        <w:rPr>
          <w:rFonts w:ascii="Arial" w:hAnsi="Arial" w:cs="Arial"/>
          <w:sz w:val="24"/>
          <w:szCs w:val="24"/>
          <w:lang w:eastAsia="en-US"/>
        </w:rPr>
        <w:t xml:space="preserve">lgorithmus wurde eingesetzt, um die optimale Form und Position der Magnete im Rotor zu bestimmen. Die daraus entstehende Geometrie hebt einen alten Zielkonflikt auf: Sie kombiniert ausgezeichnete elektromagnetische Eigenschaften mit einer hohen mechanischen Festigkeit bei sehr hohen Drehzahlen. Bei der Fertigung </w:t>
      </w:r>
      <w:r w:rsidRPr="00ED3F4D">
        <w:rPr>
          <w:rFonts w:ascii="Arial" w:hAnsi="Arial" w:cs="Arial"/>
          <w:sz w:val="24"/>
          <w:szCs w:val="24"/>
          <w:lang w:eastAsia="en-US"/>
        </w:rPr>
        <w:lastRenderedPageBreak/>
        <w:t>werden die Magnete in die Rotorblechpakete eingelegt und mit einem Kunststoff umspritzt. Dadurch bewegen sie sich trotz hoher Fliehkräfte nicht und die Wuchtgüte des Rotors bleibt stabil. Zugleich hilft der Kunststoff, die in den Magneten entstehende Wärme abzuführen.</w:t>
      </w:r>
    </w:p>
    <w:p w14:paraId="6698985D" w14:textId="77777777" w:rsidR="00B473CE" w:rsidRPr="00ED3F4D" w:rsidRDefault="00B473CE" w:rsidP="00B473CE">
      <w:pPr>
        <w:autoSpaceDE w:val="0"/>
        <w:autoSpaceDN w:val="0"/>
        <w:adjustRightInd w:val="0"/>
        <w:spacing w:line="360" w:lineRule="auto"/>
        <w:jc w:val="both"/>
        <w:rPr>
          <w:rFonts w:ascii="Arial" w:hAnsi="Arial" w:cs="Arial"/>
          <w:b/>
          <w:bCs/>
        </w:rPr>
      </w:pPr>
      <w:r w:rsidRPr="00ED3F4D">
        <w:rPr>
          <w:rFonts w:ascii="Arial" w:hAnsi="Arial" w:cs="Arial"/>
          <w:b/>
          <w:bCs/>
        </w:rPr>
        <w:t>High-End-Batterie und 900-Volt-Technologie</w:t>
      </w:r>
    </w:p>
    <w:p w14:paraId="071A27FE" w14:textId="0359A2D6" w:rsidR="00B473CE" w:rsidRPr="00ED3F4D"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Die Batterie sitzt hinter dem Fahrer</w:t>
      </w:r>
      <w:r w:rsidR="006D46A7" w:rsidRPr="00ED3F4D">
        <w:rPr>
          <w:rFonts w:ascii="Arial" w:hAnsi="Arial" w:cs="Arial"/>
        </w:rPr>
        <w:t xml:space="preserve"> in einem E-Core-Layout</w:t>
      </w:r>
      <w:r w:rsidRPr="00ED3F4D">
        <w:rPr>
          <w:rFonts w:ascii="Arial" w:hAnsi="Arial" w:cs="Arial"/>
        </w:rPr>
        <w:t>. I</w:t>
      </w:r>
      <w:r w:rsidRPr="00ED3F4D">
        <w:rPr>
          <w:rFonts w:ascii="Arial" w:hAnsi="Arial" w:cs="Arial"/>
          <w:lang w:eastAsia="en-US"/>
        </w:rPr>
        <w:t xml:space="preserve">hre </w:t>
      </w:r>
      <w:r w:rsidRPr="00ED3F4D">
        <w:rPr>
          <w:rFonts w:ascii="Arial" w:hAnsi="Arial" w:cs="Arial"/>
        </w:rPr>
        <w:t>Gesamtkapazität beträgt 82 kWh</w:t>
      </w:r>
      <w:r w:rsidR="006D46A7" w:rsidRPr="00ED3F4D">
        <w:rPr>
          <w:rFonts w:ascii="Arial" w:hAnsi="Arial" w:cs="Arial"/>
        </w:rPr>
        <w:t>.</w:t>
      </w:r>
      <w:r w:rsidRPr="00ED3F4D">
        <w:rPr>
          <w:rFonts w:ascii="Arial" w:hAnsi="Arial" w:cs="Arial"/>
        </w:rPr>
        <w:t xml:space="preserve"> </w:t>
      </w:r>
      <w:r w:rsidR="006D46A7" w:rsidRPr="00ED3F4D">
        <w:rPr>
          <w:rFonts w:ascii="Arial" w:hAnsi="Arial" w:cs="Arial"/>
        </w:rPr>
        <w:t>D</w:t>
      </w:r>
      <w:r w:rsidRPr="00ED3F4D">
        <w:rPr>
          <w:rFonts w:ascii="Arial" w:hAnsi="Arial" w:cs="Arial"/>
        </w:rPr>
        <w:t xml:space="preserve">amit ist sie </w:t>
      </w:r>
      <w:r w:rsidRPr="00ED3F4D">
        <w:rPr>
          <w:rFonts w:ascii="Arial" w:hAnsi="Arial" w:cs="Arial"/>
          <w:lang w:eastAsia="en-US"/>
        </w:rPr>
        <w:t>für eine Renndistanz im Sprint-Format</w:t>
      </w:r>
      <w:r w:rsidR="006D46A7" w:rsidRPr="00ED3F4D">
        <w:rPr>
          <w:rFonts w:ascii="Arial" w:hAnsi="Arial" w:cs="Arial"/>
        </w:rPr>
        <w:t xml:space="preserve"> von 25 bis 40 Minuten ausgelegt</w:t>
      </w:r>
      <w:r w:rsidRPr="00ED3F4D">
        <w:rPr>
          <w:rFonts w:ascii="Arial" w:hAnsi="Arial" w:cs="Arial"/>
          <w:lang w:eastAsia="en-US"/>
        </w:rPr>
        <w:t xml:space="preserve">. </w:t>
      </w:r>
      <w:r w:rsidRPr="00ED3F4D">
        <w:rPr>
          <w:rFonts w:ascii="Arial" w:hAnsi="Arial" w:cs="Arial"/>
        </w:rPr>
        <w:t xml:space="preserve">Zugunsten einer hohen Leistungsdichte kommen High-End-Zellen zum Einsatz. Große thermische Vorteile bietet auch hier die Öldirektkühlung: Weil sie die gesamte Oberfläche der Zellen ausnutzt, kann ein großer Wärmestrom aus der Batterie ins Kühlsystem transportiert werden. </w:t>
      </w:r>
    </w:p>
    <w:p w14:paraId="117CE696" w14:textId="5A280846" w:rsidR="00B473CE" w:rsidRPr="00ED3F4D" w:rsidRDefault="00D52A8E" w:rsidP="00B473CE">
      <w:pPr>
        <w:autoSpaceDE w:val="0"/>
        <w:autoSpaceDN w:val="0"/>
        <w:adjustRightInd w:val="0"/>
        <w:spacing w:after="340" w:line="360" w:lineRule="auto"/>
        <w:jc w:val="both"/>
        <w:rPr>
          <w:rFonts w:ascii="Arial" w:hAnsi="Arial" w:cs="Arial"/>
        </w:rPr>
      </w:pPr>
      <w:r>
        <w:rPr>
          <w:rFonts w:ascii="Arial" w:hAnsi="Arial" w:cs="Arial"/>
        </w:rPr>
        <w:t>D</w:t>
      </w:r>
      <w:r w:rsidRPr="00ED3F4D">
        <w:rPr>
          <w:rFonts w:ascii="Arial" w:hAnsi="Arial" w:cs="Arial"/>
        </w:rPr>
        <w:t xml:space="preserve">er </w:t>
      </w:r>
      <w:r w:rsidR="00B473CE" w:rsidRPr="00ED3F4D">
        <w:rPr>
          <w:rFonts w:ascii="Arial" w:hAnsi="Arial" w:cs="Arial"/>
        </w:rPr>
        <w:t xml:space="preserve">Porsche </w:t>
      </w:r>
      <w:proofErr w:type="spellStart"/>
      <w:r w:rsidR="00B473CE" w:rsidRPr="00ED3F4D">
        <w:rPr>
          <w:rFonts w:ascii="Arial" w:hAnsi="Arial" w:cs="Arial"/>
        </w:rPr>
        <w:t>Taycan</w:t>
      </w:r>
      <w:proofErr w:type="spellEnd"/>
      <w:r w:rsidR="00B473CE" w:rsidRPr="00ED3F4D">
        <w:rPr>
          <w:rFonts w:ascii="Arial" w:hAnsi="Arial" w:cs="Arial"/>
        </w:rPr>
        <w:t xml:space="preserve"> </w:t>
      </w:r>
      <w:r w:rsidRPr="00ED3F4D">
        <w:rPr>
          <w:rFonts w:ascii="Arial" w:hAnsi="Arial" w:cs="Arial"/>
        </w:rPr>
        <w:t xml:space="preserve">war </w:t>
      </w:r>
      <w:r w:rsidR="00B473CE" w:rsidRPr="00ED3F4D">
        <w:rPr>
          <w:rFonts w:ascii="Arial" w:hAnsi="Arial" w:cs="Arial"/>
        </w:rPr>
        <w:t xml:space="preserve">das erste Serienfahrzeug, das mit </w:t>
      </w:r>
      <w:r>
        <w:rPr>
          <w:rFonts w:ascii="Arial" w:hAnsi="Arial" w:cs="Arial"/>
        </w:rPr>
        <w:t>einer</w:t>
      </w:r>
      <w:r w:rsidRPr="00ED3F4D">
        <w:rPr>
          <w:rFonts w:ascii="Arial" w:hAnsi="Arial" w:cs="Arial"/>
        </w:rPr>
        <w:t xml:space="preserve"> </w:t>
      </w:r>
      <w:r>
        <w:rPr>
          <w:rFonts w:ascii="Arial" w:hAnsi="Arial" w:cs="Arial"/>
        </w:rPr>
        <w:t>800-Volt-</w:t>
      </w:r>
      <w:r w:rsidR="00B473CE" w:rsidRPr="00ED3F4D">
        <w:rPr>
          <w:rFonts w:ascii="Arial" w:hAnsi="Arial" w:cs="Arial"/>
        </w:rPr>
        <w:t xml:space="preserve">Systemspannung anstatt der bei Elektroautos üblichen 400 Volt angetreten ist. </w:t>
      </w:r>
      <w:r>
        <w:rPr>
          <w:rFonts w:ascii="Arial" w:hAnsi="Arial" w:cs="Arial"/>
        </w:rPr>
        <w:t>Die Technik basiert auf dem dreifachen Le-Mans-Sieger 919 Hybrid.</w:t>
      </w:r>
      <w:r w:rsidRPr="00ED3F4D">
        <w:rPr>
          <w:rFonts w:ascii="Arial" w:hAnsi="Arial" w:cs="Arial"/>
        </w:rPr>
        <w:t xml:space="preserve"> </w:t>
      </w:r>
      <w:r w:rsidR="00B473CE" w:rsidRPr="00ED3F4D">
        <w:rPr>
          <w:rFonts w:ascii="Arial" w:hAnsi="Arial" w:cs="Arial"/>
        </w:rPr>
        <w:t>Beim Mission R legt Porsche die Messlatte mit einer Spannungslage von über 900 Volt noch ein Stück höher. Die 900-Volt-Technologie ermöglicht weitere Verbesserungen bei Dauerleistung, Gewicht und Ladedauer.</w:t>
      </w:r>
    </w:p>
    <w:p w14:paraId="7FA6BB84" w14:textId="3D4178A8" w:rsidR="00B473CE" w:rsidRDefault="00B473CE" w:rsidP="00B473CE">
      <w:pPr>
        <w:autoSpaceDE w:val="0"/>
        <w:autoSpaceDN w:val="0"/>
        <w:adjustRightInd w:val="0"/>
        <w:spacing w:after="340" w:line="360" w:lineRule="auto"/>
        <w:jc w:val="both"/>
        <w:rPr>
          <w:rFonts w:ascii="Arial" w:hAnsi="Arial" w:cs="Arial"/>
        </w:rPr>
      </w:pPr>
      <w:r w:rsidRPr="00ED3F4D">
        <w:rPr>
          <w:rFonts w:ascii="Arial" w:hAnsi="Arial" w:cs="Arial"/>
        </w:rPr>
        <w:t>An Gleichstrom</w:t>
      </w:r>
      <w:r w:rsidR="00EF0C05">
        <w:rPr>
          <w:rFonts w:ascii="Arial" w:hAnsi="Arial" w:cs="Arial"/>
        </w:rPr>
        <w:t>-</w:t>
      </w:r>
      <w:r w:rsidRPr="00ED3F4D">
        <w:rPr>
          <w:rFonts w:ascii="Arial" w:hAnsi="Arial" w:cs="Arial"/>
        </w:rPr>
        <w:t>Schnellladestationen</w:t>
      </w:r>
      <w:r w:rsidR="00EF0C05">
        <w:rPr>
          <w:rFonts w:ascii="Arial" w:hAnsi="Arial" w:cs="Arial"/>
        </w:rPr>
        <w:t xml:space="preserve"> (DC)</w:t>
      </w:r>
      <w:r w:rsidRPr="00ED3F4D">
        <w:rPr>
          <w:rFonts w:ascii="Arial" w:hAnsi="Arial" w:cs="Arial"/>
        </w:rPr>
        <w:t xml:space="preserve"> lässt sich der Mission R </w:t>
      </w:r>
      <w:r w:rsidR="00EF0C05">
        <w:rPr>
          <w:rFonts w:ascii="Arial" w:hAnsi="Arial" w:cs="Arial"/>
        </w:rPr>
        <w:t>in rund</w:t>
      </w:r>
      <w:r w:rsidRPr="00ED3F4D">
        <w:rPr>
          <w:rFonts w:ascii="Arial" w:hAnsi="Arial" w:cs="Arial"/>
        </w:rPr>
        <w:t xml:space="preserve"> 15 Minuten von </w:t>
      </w:r>
      <w:r w:rsidR="00491396" w:rsidRPr="00ED3F4D">
        <w:rPr>
          <w:rFonts w:ascii="Arial" w:hAnsi="Arial" w:cs="Arial"/>
        </w:rPr>
        <w:t>fünf</w:t>
      </w:r>
      <w:r w:rsidRPr="00ED3F4D">
        <w:rPr>
          <w:rFonts w:ascii="Arial" w:hAnsi="Arial" w:cs="Arial"/>
        </w:rPr>
        <w:t xml:space="preserve"> auf 80 Prozent </w:t>
      </w:r>
      <w:proofErr w:type="spellStart"/>
      <w:r w:rsidRPr="00ED3F4D">
        <w:rPr>
          <w:rFonts w:ascii="Arial" w:hAnsi="Arial" w:cs="Arial"/>
        </w:rPr>
        <w:t>SoC</w:t>
      </w:r>
      <w:proofErr w:type="spellEnd"/>
      <w:r w:rsidRPr="00ED3F4D">
        <w:rPr>
          <w:rFonts w:ascii="Arial" w:hAnsi="Arial" w:cs="Arial"/>
        </w:rPr>
        <w:t xml:space="preserve"> (State of Charge/Ladezustand) aufladen. Die maximale Ladeleistung beträgt 350 kW. Der Ladeanschluss sitzt mittig unter dem Heckflügel.</w:t>
      </w:r>
    </w:p>
    <w:p w14:paraId="3A74AB8B"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sidRPr="00ED3F4D">
        <w:rPr>
          <w:rFonts w:ascii="Arial" w:hAnsi="Arial" w:cs="Arial"/>
          <w:b/>
          <w:bCs/>
        </w:rPr>
        <w:lastRenderedPageBreak/>
        <w:t>Besonderes Hochvolt-Anzeigesystem für die Boxen-Crew</w:t>
      </w:r>
    </w:p>
    <w:p w14:paraId="28E5BF40" w14:textId="13BE8DDD" w:rsidR="00B473CE" w:rsidRPr="00ED3F4D" w:rsidRDefault="00B473CE" w:rsidP="008D79C2">
      <w:pPr>
        <w:widowControl w:val="0"/>
        <w:autoSpaceDE w:val="0"/>
        <w:autoSpaceDN w:val="0"/>
        <w:adjustRightInd w:val="0"/>
        <w:spacing w:after="340" w:line="360" w:lineRule="auto"/>
        <w:jc w:val="both"/>
        <w:rPr>
          <w:rFonts w:ascii="Arial" w:hAnsi="Arial" w:cs="Arial"/>
        </w:rPr>
      </w:pPr>
      <w:r w:rsidRPr="00ED3F4D">
        <w:rPr>
          <w:rFonts w:ascii="Arial" w:hAnsi="Arial" w:cs="Arial"/>
        </w:rPr>
        <w:t>Das Hochvolt-Sicherheitskonzept des Mission R entspricht grundsätzlich dem hohen Standard der Serienfahrzeuge. Dazu gehört, dass im Crash-Fall die Batterieverbindung zum Fahrzeug und die Hochvolt</w:t>
      </w:r>
      <w:r w:rsidR="00D52A8E">
        <w:rPr>
          <w:rFonts w:ascii="Arial" w:hAnsi="Arial" w:cs="Arial"/>
        </w:rPr>
        <w:t>v</w:t>
      </w:r>
      <w:r w:rsidRPr="00ED3F4D">
        <w:rPr>
          <w:rFonts w:ascii="Arial" w:hAnsi="Arial" w:cs="Arial"/>
        </w:rPr>
        <w:t xml:space="preserve">erbraucher automatisch abgetrennt werden, sodass keine Spannung mehr anliegt. </w:t>
      </w:r>
    </w:p>
    <w:p w14:paraId="720B6725" w14:textId="1E266FEE" w:rsidR="00E223A9" w:rsidRDefault="00B473CE" w:rsidP="00B473CE">
      <w:pPr>
        <w:autoSpaceDE w:val="0"/>
        <w:autoSpaceDN w:val="0"/>
        <w:adjustRightInd w:val="0"/>
        <w:spacing w:after="340" w:line="360" w:lineRule="auto"/>
        <w:jc w:val="both"/>
      </w:pPr>
      <w:r w:rsidRPr="00ED3F4D">
        <w:rPr>
          <w:rFonts w:ascii="Arial" w:hAnsi="Arial" w:cs="Arial"/>
        </w:rPr>
        <w:t>Hinzu kommt ein besonderes Anzeigesystem für die Boxen-Crew: Spezielle LED hinter der Frontscheibe und a</w:t>
      </w:r>
      <w:r w:rsidR="00003932" w:rsidRPr="00ED3F4D">
        <w:rPr>
          <w:rFonts w:ascii="Arial" w:hAnsi="Arial" w:cs="Arial"/>
        </w:rPr>
        <w:t>uf dem Dach</w:t>
      </w:r>
      <w:r w:rsidRPr="00ED3F4D">
        <w:rPr>
          <w:rFonts w:ascii="Arial" w:hAnsi="Arial" w:cs="Arial"/>
        </w:rPr>
        <w:t xml:space="preserve"> geben schnell und eindeutig Aufschluss über den Betriebszustand der Hochvoltanlage. Leuchten sie grün, ist der Mission R Hochvolt-sicher. Sind die LED </w:t>
      </w:r>
      <w:r w:rsidR="00D52A8E" w:rsidRPr="00ED3F4D">
        <w:rPr>
          <w:rFonts w:ascii="Arial" w:hAnsi="Arial" w:cs="Arial"/>
        </w:rPr>
        <w:t xml:space="preserve">hingegen </w:t>
      </w:r>
      <w:r w:rsidRPr="00ED3F4D">
        <w:rPr>
          <w:rFonts w:ascii="Arial" w:hAnsi="Arial" w:cs="Arial"/>
        </w:rPr>
        <w:t xml:space="preserve">rot, sollte nur Hochvolt-geschultes Personal ans Fahrzeug. Auch im Dachmodul hinter dem Staudruckrohr für die Geschwindigkeitsmessung sitzt eine Leuchte, die </w:t>
      </w:r>
      <w:r w:rsidR="00D52A8E">
        <w:rPr>
          <w:rFonts w:ascii="Arial" w:hAnsi="Arial" w:cs="Arial"/>
        </w:rPr>
        <w:t>zu diesem</w:t>
      </w:r>
      <w:r w:rsidRPr="00ED3F4D">
        <w:rPr>
          <w:rFonts w:ascii="Arial" w:hAnsi="Arial" w:cs="Arial"/>
        </w:rPr>
        <w:t xml:space="preserve"> Farbleitsystem </w:t>
      </w:r>
      <w:r w:rsidR="00D52A8E">
        <w:rPr>
          <w:rFonts w:ascii="Arial" w:hAnsi="Arial" w:cs="Arial"/>
        </w:rPr>
        <w:t>gehört</w:t>
      </w:r>
      <w:r w:rsidR="00E223A9" w:rsidRPr="00ED3F4D">
        <w:t>.</w:t>
      </w:r>
    </w:p>
    <w:p w14:paraId="77A81DAD" w14:textId="77777777" w:rsidR="00EF0C05" w:rsidRPr="00ED3F4D" w:rsidRDefault="00EF0C05" w:rsidP="00B473CE">
      <w:pPr>
        <w:autoSpaceDE w:val="0"/>
        <w:autoSpaceDN w:val="0"/>
        <w:adjustRightInd w:val="0"/>
        <w:spacing w:after="340" w:line="360" w:lineRule="auto"/>
        <w:jc w:val="both"/>
        <w:rPr>
          <w:rFonts w:ascii="Arial" w:hAnsi="Arial" w:cs="Arial"/>
        </w:rPr>
      </w:pPr>
    </w:p>
    <w:p w14:paraId="3A80FCF0" w14:textId="77777777" w:rsidR="00E6635F" w:rsidRPr="00ED3F4D" w:rsidRDefault="00E6635F" w:rsidP="0013202F">
      <w:pPr>
        <w:pStyle w:val="Presse-Standard"/>
        <w:sectPr w:rsidR="00E6635F"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46205155" w:rsidR="00CE3585" w:rsidRPr="00ED3F4D" w:rsidRDefault="00E6635F" w:rsidP="00CB271E">
      <w:pPr>
        <w:pStyle w:val="PAGColumn-Title"/>
        <w:outlineLvl w:val="1"/>
      </w:pPr>
      <w:bookmarkStart w:id="43" w:name="_Toc80254813"/>
      <w:r w:rsidRPr="00ED3F4D">
        <w:lastRenderedPageBreak/>
        <w:t>D</w:t>
      </w:r>
      <w:r w:rsidR="008558BF" w:rsidRPr="00ED3F4D">
        <w:t>ie Karosserie und das Fahrwerk</w:t>
      </w:r>
      <w:bookmarkEnd w:id="43"/>
    </w:p>
    <w:p w14:paraId="44B2AFBF" w14:textId="744CBD49" w:rsidR="00CE3585" w:rsidRPr="00ED3F4D" w:rsidRDefault="008558BF" w:rsidP="00E6635F">
      <w:pPr>
        <w:pStyle w:val="PAGHeadline-1-Chapter"/>
        <w:keepNext w:val="0"/>
        <w:ind w:left="431" w:hanging="431"/>
      </w:pPr>
      <w:bookmarkStart w:id="44" w:name="_Toc80254814"/>
      <w:r w:rsidRPr="00ED3F4D">
        <w:t>Mit Komponenten aus Naturfaser</w:t>
      </w:r>
      <w:r w:rsidR="00003932" w:rsidRPr="00ED3F4D">
        <w:t>n</w:t>
      </w:r>
      <w:r w:rsidRPr="00ED3F4D">
        <w:t xml:space="preserve"> und Carbon-Käfig</w:t>
      </w:r>
      <w:bookmarkEnd w:id="44"/>
    </w:p>
    <w:p w14:paraId="3FFBB261" w14:textId="096579B2" w:rsidR="008558BF" w:rsidRPr="00ED3F4D" w:rsidRDefault="00B669B6"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Zahlreiche Anbauteile des Mission R bestehen aus </w:t>
      </w:r>
      <w:r w:rsidR="00EF0C05">
        <w:rPr>
          <w:rFonts w:ascii="Arial" w:hAnsi="Arial" w:cs="Arial"/>
        </w:rPr>
        <w:t>N</w:t>
      </w:r>
      <w:r w:rsidR="00EF0C05" w:rsidRPr="00ED3F4D">
        <w:rPr>
          <w:rFonts w:ascii="Arial" w:hAnsi="Arial" w:cs="Arial"/>
        </w:rPr>
        <w:t>aturfaser</w:t>
      </w:r>
      <w:r w:rsidRPr="00ED3F4D">
        <w:rPr>
          <w:rFonts w:ascii="Arial" w:hAnsi="Arial" w:cs="Arial"/>
        </w:rPr>
        <w:t xml:space="preserve">-verstärktem Kunststoff (NFK). </w:t>
      </w:r>
      <w:r w:rsidR="00D52A8E">
        <w:rPr>
          <w:rFonts w:ascii="Arial" w:hAnsi="Arial" w:cs="Arial"/>
        </w:rPr>
        <w:t xml:space="preserve">Die </w:t>
      </w:r>
      <w:r w:rsidRPr="00ED3F4D">
        <w:rPr>
          <w:rFonts w:ascii="Arial" w:hAnsi="Arial" w:cs="Arial"/>
        </w:rPr>
        <w:t xml:space="preserve">Basis </w:t>
      </w:r>
      <w:r w:rsidR="00D52A8E">
        <w:rPr>
          <w:rFonts w:ascii="Arial" w:hAnsi="Arial" w:cs="Arial"/>
        </w:rPr>
        <w:t>liefern</w:t>
      </w:r>
      <w:r w:rsidR="00D52A8E" w:rsidRPr="00ED3F4D">
        <w:rPr>
          <w:rFonts w:ascii="Arial" w:hAnsi="Arial" w:cs="Arial"/>
        </w:rPr>
        <w:t xml:space="preserve"> </w:t>
      </w:r>
      <w:r w:rsidRPr="00ED3F4D">
        <w:rPr>
          <w:rFonts w:ascii="Arial" w:hAnsi="Arial" w:cs="Arial"/>
        </w:rPr>
        <w:t>Flachsfasern aus der Landwirtschaft. Bei der Produktion der regenerativ erzeugten Faser entsteht 85 Prozent weniger CO</w:t>
      </w:r>
      <w:r w:rsidRPr="00ED3F4D">
        <w:rPr>
          <w:rFonts w:ascii="Arial" w:hAnsi="Arial" w:cs="Arial"/>
          <w:vertAlign w:val="subscript"/>
        </w:rPr>
        <w:t>2</w:t>
      </w:r>
      <w:r w:rsidRPr="00ED3F4D">
        <w:rPr>
          <w:rFonts w:ascii="Arial" w:hAnsi="Arial" w:cs="Arial"/>
        </w:rPr>
        <w:t xml:space="preserve"> als bei der Herstellung von Carbonfaser. </w:t>
      </w:r>
      <w:r w:rsidR="008558BF" w:rsidRPr="00ED3F4D">
        <w:rPr>
          <w:rFonts w:ascii="Arial" w:hAnsi="Arial" w:cs="Arial"/>
        </w:rPr>
        <w:t xml:space="preserve">Sichtbar </w:t>
      </w:r>
      <w:r w:rsidR="00E91B0C" w:rsidRPr="00ED3F4D">
        <w:rPr>
          <w:rFonts w:ascii="Arial" w:hAnsi="Arial" w:cs="Arial"/>
        </w:rPr>
        <w:t>ist</w:t>
      </w:r>
      <w:r w:rsidR="008558BF" w:rsidRPr="00ED3F4D">
        <w:rPr>
          <w:rFonts w:ascii="Arial" w:hAnsi="Arial" w:cs="Arial"/>
        </w:rPr>
        <w:t xml:space="preserve"> d</w:t>
      </w:r>
      <w:r w:rsidR="00003932" w:rsidRPr="00ED3F4D">
        <w:rPr>
          <w:rFonts w:ascii="Arial" w:hAnsi="Arial" w:cs="Arial"/>
        </w:rPr>
        <w:t>ie</w:t>
      </w:r>
      <w:r w:rsidR="008558BF" w:rsidRPr="00ED3F4D">
        <w:rPr>
          <w:rFonts w:ascii="Arial" w:hAnsi="Arial" w:cs="Arial"/>
        </w:rPr>
        <w:t xml:space="preserve"> Naturfaser im Exterieur unter anderem am Frontsplitter</w:t>
      </w:r>
      <w:r w:rsidR="00003932" w:rsidRPr="00ED3F4D">
        <w:rPr>
          <w:rFonts w:ascii="Arial" w:hAnsi="Arial" w:cs="Arial"/>
        </w:rPr>
        <w:t>, den Seitenschwellern</w:t>
      </w:r>
      <w:r w:rsidR="008558BF" w:rsidRPr="00ED3F4D">
        <w:rPr>
          <w:rFonts w:ascii="Arial" w:hAnsi="Arial" w:cs="Arial"/>
        </w:rPr>
        <w:t xml:space="preserve"> und am Diffusor.</w:t>
      </w:r>
    </w:p>
    <w:p w14:paraId="35F70609" w14:textId="5674FFA5"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Der Elektro-Rennwagen besitzt zudem ein neues Überrollschutz</w:t>
      </w:r>
      <w:r w:rsidR="00EF0C05">
        <w:rPr>
          <w:rFonts w:ascii="Arial" w:hAnsi="Arial" w:cs="Arial"/>
        </w:rPr>
        <w:t>-K</w:t>
      </w:r>
      <w:r w:rsidRPr="00ED3F4D">
        <w:rPr>
          <w:rFonts w:ascii="Arial" w:hAnsi="Arial" w:cs="Arial"/>
        </w:rPr>
        <w:t xml:space="preserve">onzept: Statt einer herkömmlichen, mit dem Rohbau verschweißten Stahlzelle schützt hier eine Käfigstruktur aus </w:t>
      </w:r>
      <w:r w:rsidR="00EF0C05">
        <w:rPr>
          <w:rFonts w:ascii="Arial" w:hAnsi="Arial" w:cs="Arial"/>
        </w:rPr>
        <w:t>C</w:t>
      </w:r>
      <w:r w:rsidR="00EF0C05" w:rsidRPr="00ED3F4D">
        <w:rPr>
          <w:rFonts w:ascii="Arial" w:hAnsi="Arial" w:cs="Arial"/>
        </w:rPr>
        <w:t>arbonfaser</w:t>
      </w:r>
      <w:r w:rsidR="00EF0C05">
        <w:rPr>
          <w:rFonts w:ascii="Arial" w:hAnsi="Arial" w:cs="Arial"/>
        </w:rPr>
        <w:t>-</w:t>
      </w:r>
      <w:r w:rsidR="00EF0C05" w:rsidRPr="00ED3F4D">
        <w:rPr>
          <w:rFonts w:ascii="Arial" w:hAnsi="Arial" w:cs="Arial"/>
        </w:rPr>
        <w:t xml:space="preserve">verstärktem </w:t>
      </w:r>
      <w:r w:rsidRPr="00ED3F4D">
        <w:rPr>
          <w:rFonts w:ascii="Arial" w:hAnsi="Arial" w:cs="Arial"/>
        </w:rPr>
        <w:t>Kunststoff (</w:t>
      </w:r>
      <w:r w:rsidR="00E626A0" w:rsidRPr="00ED3F4D">
        <w:rPr>
          <w:rFonts w:ascii="Arial" w:hAnsi="Arial" w:cs="Arial"/>
        </w:rPr>
        <w:t>C</w:t>
      </w:r>
      <w:r w:rsidR="00E626A0">
        <w:rPr>
          <w:rFonts w:ascii="Arial" w:hAnsi="Arial" w:cs="Arial"/>
        </w:rPr>
        <w:t>F</w:t>
      </w:r>
      <w:r w:rsidR="00E626A0" w:rsidRPr="00ED3F4D">
        <w:rPr>
          <w:rFonts w:ascii="Arial" w:hAnsi="Arial" w:cs="Arial"/>
        </w:rPr>
        <w:t>K</w:t>
      </w:r>
      <w:r w:rsidRPr="00ED3F4D">
        <w:rPr>
          <w:rFonts w:ascii="Arial" w:hAnsi="Arial" w:cs="Arial"/>
        </w:rPr>
        <w:t xml:space="preserve">) den Fahrer. Der Carbon-Käfig ist direkt ins Dach integriert und dank transparenter Segmente </w:t>
      </w:r>
      <w:r w:rsidR="0073482E" w:rsidRPr="00ED3F4D">
        <w:rPr>
          <w:rFonts w:ascii="Arial" w:hAnsi="Arial" w:cs="Arial"/>
        </w:rPr>
        <w:t xml:space="preserve">von außen </w:t>
      </w:r>
      <w:r w:rsidRPr="00ED3F4D">
        <w:rPr>
          <w:rFonts w:ascii="Arial" w:hAnsi="Arial" w:cs="Arial"/>
        </w:rPr>
        <w:t>sichtbar. Rennfahrer genießen dadurch ein neues, großzügiges Raumgefühl.</w:t>
      </w:r>
    </w:p>
    <w:p w14:paraId="60AF5618" w14:textId="322BDAC7" w:rsidR="008558BF" w:rsidRPr="00ED3F4D" w:rsidRDefault="008558BF" w:rsidP="008558BF">
      <w:pPr>
        <w:autoSpaceDE w:val="0"/>
        <w:autoSpaceDN w:val="0"/>
        <w:adjustRightInd w:val="0"/>
        <w:spacing w:line="360" w:lineRule="auto"/>
        <w:jc w:val="both"/>
        <w:rPr>
          <w:rFonts w:ascii="Arial" w:hAnsi="Arial" w:cs="Arial"/>
          <w:b/>
          <w:bCs/>
        </w:rPr>
      </w:pPr>
      <w:r w:rsidRPr="00ED3F4D">
        <w:rPr>
          <w:rFonts w:ascii="Arial" w:hAnsi="Arial" w:cs="Arial"/>
          <w:b/>
          <w:bCs/>
        </w:rPr>
        <w:t>Nachhaltige</w:t>
      </w:r>
      <w:r w:rsidR="00463122" w:rsidRPr="00ED3F4D">
        <w:rPr>
          <w:rFonts w:ascii="Arial" w:hAnsi="Arial" w:cs="Arial"/>
          <w:b/>
          <w:bCs/>
        </w:rPr>
        <w:t>r</w:t>
      </w:r>
      <w:r w:rsidRPr="00ED3F4D">
        <w:rPr>
          <w:rFonts w:ascii="Arial" w:hAnsi="Arial" w:cs="Arial"/>
          <w:b/>
          <w:bCs/>
        </w:rPr>
        <w:t xml:space="preserve"> Naturfaser</w:t>
      </w:r>
      <w:r w:rsidR="00463122" w:rsidRPr="00ED3F4D">
        <w:rPr>
          <w:rFonts w:ascii="Arial" w:hAnsi="Arial" w:cs="Arial"/>
          <w:b/>
          <w:bCs/>
        </w:rPr>
        <w:t>-verstärkter Kunststoff</w:t>
      </w:r>
    </w:p>
    <w:p w14:paraId="4186B3DB" w14:textId="0E48E0A4"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Im Exterieur </w:t>
      </w:r>
      <w:r w:rsidR="00D52A8E">
        <w:rPr>
          <w:rFonts w:ascii="Arial" w:hAnsi="Arial" w:cs="Arial"/>
        </w:rPr>
        <w:t>bestehen</w:t>
      </w:r>
      <w:r w:rsidR="00D52A8E" w:rsidRPr="00ED3F4D">
        <w:rPr>
          <w:rFonts w:ascii="Arial" w:hAnsi="Arial" w:cs="Arial"/>
        </w:rPr>
        <w:t xml:space="preserve"> </w:t>
      </w:r>
      <w:r w:rsidRPr="00ED3F4D">
        <w:rPr>
          <w:rFonts w:ascii="Arial" w:hAnsi="Arial" w:cs="Arial"/>
        </w:rPr>
        <w:t xml:space="preserve">Türen, Kotflügel vorn und hinten, Schweller/Seitenteil und Heckmittelteil des Mission R aus </w:t>
      </w:r>
      <w:r w:rsidR="00B360D4" w:rsidRPr="00ED3F4D">
        <w:rPr>
          <w:rFonts w:ascii="Arial" w:hAnsi="Arial" w:cs="Arial"/>
        </w:rPr>
        <w:t>Naturfaser-verstärktem Kunststoff (NFK)</w:t>
      </w:r>
      <w:r w:rsidRPr="00ED3F4D">
        <w:rPr>
          <w:rFonts w:ascii="Arial" w:hAnsi="Arial" w:cs="Arial"/>
        </w:rPr>
        <w:t xml:space="preserve">. Als Grundlage der nachhaltigen Materialien dienen Flachsfasern, die in der Landwirtschaft erzeugt werden – ohne dabei im Konflikt zum Nahrungsmittelanbau zu stehen. </w:t>
      </w:r>
      <w:r w:rsidR="00B360D4" w:rsidRPr="00ED3F4D">
        <w:rPr>
          <w:rFonts w:ascii="Arial" w:hAnsi="Arial" w:cs="Arial"/>
        </w:rPr>
        <w:t xml:space="preserve">Die Naturfasern sind ähnlich leicht wie Kohlefaser und erfüllen die für semistrukturelle Bauteile erforderliche Steifigkeit bei einem geringen Mehrgewichtseinsatz von weniger als </w:t>
      </w:r>
      <w:r w:rsidR="00463122" w:rsidRPr="00ED3F4D">
        <w:rPr>
          <w:rFonts w:ascii="Arial" w:hAnsi="Arial" w:cs="Arial"/>
        </w:rPr>
        <w:t>zehn</w:t>
      </w:r>
      <w:r w:rsidR="00B360D4" w:rsidRPr="00ED3F4D">
        <w:rPr>
          <w:rFonts w:ascii="Arial" w:hAnsi="Arial" w:cs="Arial"/>
        </w:rPr>
        <w:t xml:space="preserve"> Prozent. </w:t>
      </w:r>
      <w:r w:rsidRPr="00ED3F4D">
        <w:rPr>
          <w:rFonts w:ascii="Arial" w:hAnsi="Arial" w:cs="Arial"/>
        </w:rPr>
        <w:t xml:space="preserve">Gegenüber konventionellen Kunststoffen </w:t>
      </w:r>
      <w:r w:rsidR="00865841" w:rsidRPr="00ED3F4D">
        <w:rPr>
          <w:rFonts w:ascii="Arial" w:hAnsi="Arial" w:cs="Arial"/>
        </w:rPr>
        <w:t xml:space="preserve">sind </w:t>
      </w:r>
      <w:r w:rsidR="00295A84" w:rsidRPr="00ED3F4D">
        <w:rPr>
          <w:rFonts w:ascii="Arial" w:hAnsi="Arial" w:cs="Arial"/>
        </w:rPr>
        <w:t xml:space="preserve">die Naturfasern </w:t>
      </w:r>
      <w:r w:rsidRPr="00ED3F4D">
        <w:rPr>
          <w:rFonts w:ascii="Arial" w:hAnsi="Arial" w:cs="Arial"/>
        </w:rPr>
        <w:t xml:space="preserve">ökologisch im Vorteil: Bei </w:t>
      </w:r>
      <w:r w:rsidR="00865841" w:rsidRPr="00ED3F4D">
        <w:rPr>
          <w:rFonts w:ascii="Arial" w:hAnsi="Arial" w:cs="Arial"/>
        </w:rPr>
        <w:t>de</w:t>
      </w:r>
      <w:r w:rsidRPr="00ED3F4D">
        <w:rPr>
          <w:rFonts w:ascii="Arial" w:hAnsi="Arial" w:cs="Arial"/>
        </w:rPr>
        <w:t xml:space="preserve">r Produktion </w:t>
      </w:r>
      <w:r w:rsidR="00B360D4" w:rsidRPr="00ED3F4D">
        <w:rPr>
          <w:rFonts w:ascii="Arial" w:hAnsi="Arial" w:cs="Arial"/>
        </w:rPr>
        <w:t xml:space="preserve">der Fasern </w:t>
      </w:r>
      <w:r w:rsidRPr="00ED3F4D">
        <w:rPr>
          <w:rFonts w:ascii="Arial" w:hAnsi="Arial" w:cs="Arial"/>
        </w:rPr>
        <w:t xml:space="preserve">wird </w:t>
      </w:r>
      <w:r w:rsidR="00B360D4" w:rsidRPr="00ED3F4D">
        <w:rPr>
          <w:rFonts w:ascii="Arial" w:hAnsi="Arial" w:cs="Arial"/>
        </w:rPr>
        <w:t>85</w:t>
      </w:r>
      <w:r w:rsidRPr="00ED3F4D">
        <w:rPr>
          <w:rFonts w:ascii="Arial" w:hAnsi="Arial" w:cs="Arial"/>
        </w:rPr>
        <w:t xml:space="preserve"> Prozent weniger CO</w:t>
      </w:r>
      <w:r w:rsidRPr="00ED3F4D">
        <w:rPr>
          <w:rFonts w:ascii="Arial" w:hAnsi="Arial" w:cs="Arial"/>
          <w:vertAlign w:val="subscript"/>
        </w:rPr>
        <w:t>2</w:t>
      </w:r>
      <w:r w:rsidRPr="00ED3F4D">
        <w:rPr>
          <w:rFonts w:ascii="Arial" w:hAnsi="Arial" w:cs="Arial"/>
        </w:rPr>
        <w:t xml:space="preserve"> erzeugt</w:t>
      </w:r>
      <w:r w:rsidR="00B360D4" w:rsidRPr="00ED3F4D">
        <w:rPr>
          <w:rFonts w:ascii="Arial" w:hAnsi="Arial" w:cs="Arial"/>
        </w:rPr>
        <w:t xml:space="preserve"> als bei dem vergleichbaren Prozess für Carbonfasern</w:t>
      </w:r>
      <w:r w:rsidRPr="00ED3F4D">
        <w:rPr>
          <w:rFonts w:ascii="Arial" w:hAnsi="Arial" w:cs="Arial"/>
        </w:rPr>
        <w:t>.</w:t>
      </w:r>
    </w:p>
    <w:p w14:paraId="0484DF22" w14:textId="77777777" w:rsidR="00834435" w:rsidRPr="00ED3F4D" w:rsidRDefault="008558BF" w:rsidP="00834435">
      <w:pPr>
        <w:autoSpaceDE w:val="0"/>
        <w:autoSpaceDN w:val="0"/>
        <w:adjustRightInd w:val="0"/>
        <w:spacing w:after="340" w:line="360" w:lineRule="auto"/>
        <w:jc w:val="both"/>
        <w:rPr>
          <w:rFonts w:ascii="Arial" w:hAnsi="Arial" w:cs="Arial"/>
        </w:rPr>
      </w:pPr>
      <w:r w:rsidRPr="00ED3F4D">
        <w:rPr>
          <w:rFonts w:ascii="Arial" w:hAnsi="Arial" w:cs="Arial"/>
        </w:rPr>
        <w:t xml:space="preserve">Bereits 2016 hat eine Kooperation von Porsche, dem Bundesministerium für Ernährung und Landwirtschaft (BMEL), dem Fraunhofer WKI und dem Schweizer Unternehmen </w:t>
      </w:r>
      <w:proofErr w:type="spellStart"/>
      <w:r w:rsidRPr="00ED3F4D">
        <w:rPr>
          <w:rFonts w:ascii="Arial" w:hAnsi="Arial" w:cs="Arial"/>
        </w:rPr>
        <w:t>Bcomp</w:t>
      </w:r>
      <w:proofErr w:type="spellEnd"/>
      <w:r w:rsidRPr="00ED3F4D">
        <w:rPr>
          <w:rFonts w:ascii="Arial" w:hAnsi="Arial" w:cs="Arial"/>
        </w:rPr>
        <w:t xml:space="preserve"> begonnen. Ziel ist es, den Biofaser-Verbundwerkstoff </w:t>
      </w:r>
      <w:proofErr w:type="spellStart"/>
      <w:r w:rsidRPr="00ED3F4D">
        <w:rPr>
          <w:rFonts w:ascii="Arial" w:hAnsi="Arial" w:cs="Arial"/>
        </w:rPr>
        <w:t>automotive</w:t>
      </w:r>
      <w:proofErr w:type="spellEnd"/>
      <w:r w:rsidRPr="00ED3F4D">
        <w:rPr>
          <w:rFonts w:ascii="Arial" w:hAnsi="Arial" w:cs="Arial"/>
        </w:rPr>
        <w:t xml:space="preserve">-tauglich zu </w:t>
      </w:r>
      <w:r w:rsidRPr="00ED3F4D">
        <w:rPr>
          <w:rFonts w:ascii="Arial" w:hAnsi="Arial" w:cs="Arial"/>
        </w:rPr>
        <w:lastRenderedPageBreak/>
        <w:t>machen. Anfang 2019 war der Porsche 718 Cayman GT4 Clubsport das erste in Serie produzierte Rennfahrzeug mit Karosserieteilen aus einem Biofaser-Verbundwerkstoff.</w:t>
      </w:r>
    </w:p>
    <w:p w14:paraId="32B9F357" w14:textId="75597906" w:rsidR="008558BF" w:rsidRPr="00ED3F4D" w:rsidRDefault="008558BF" w:rsidP="008D79C2">
      <w:pPr>
        <w:autoSpaceDE w:val="0"/>
        <w:autoSpaceDN w:val="0"/>
        <w:adjustRightInd w:val="0"/>
        <w:spacing w:line="360" w:lineRule="auto"/>
        <w:jc w:val="both"/>
        <w:rPr>
          <w:rFonts w:ascii="Arial" w:hAnsi="Arial" w:cs="Arial"/>
          <w:b/>
          <w:bCs/>
        </w:rPr>
      </w:pPr>
      <w:r w:rsidRPr="00ED3F4D">
        <w:rPr>
          <w:rFonts w:ascii="Arial" w:hAnsi="Arial" w:cs="Arial"/>
          <w:b/>
          <w:bCs/>
        </w:rPr>
        <w:t>Innovative Käfigstruktur aus Kohlefaser-Verbundwerkstoff</w:t>
      </w:r>
    </w:p>
    <w:p w14:paraId="22B92F51" w14:textId="2EBC1DEB"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„Exoskelett“ (deutsch: „Außenskelett“) nennen die Ingenieure und Designer </w:t>
      </w:r>
      <w:r w:rsidR="00EF0C05">
        <w:rPr>
          <w:rFonts w:ascii="Arial" w:hAnsi="Arial" w:cs="Arial"/>
        </w:rPr>
        <w:t xml:space="preserve">von </w:t>
      </w:r>
      <w:r w:rsidR="00EF0C05" w:rsidRPr="00ED3F4D">
        <w:rPr>
          <w:rFonts w:ascii="Arial" w:hAnsi="Arial" w:cs="Arial"/>
        </w:rPr>
        <w:t xml:space="preserve">Porsche </w:t>
      </w:r>
      <w:r w:rsidRPr="00ED3F4D">
        <w:rPr>
          <w:rFonts w:ascii="Arial" w:hAnsi="Arial" w:cs="Arial"/>
        </w:rPr>
        <w:t xml:space="preserve">den auffälligen Carbon-Käfig des Mission R. </w:t>
      </w:r>
      <w:r w:rsidR="00D52A8E">
        <w:rPr>
          <w:rFonts w:ascii="Arial" w:hAnsi="Arial" w:cs="Arial"/>
        </w:rPr>
        <w:t xml:space="preserve">Seine </w:t>
      </w:r>
      <w:r w:rsidRPr="00ED3F4D">
        <w:rPr>
          <w:rFonts w:ascii="Arial" w:hAnsi="Arial" w:cs="Arial"/>
        </w:rPr>
        <w:t>Kohlefaser-Verbundwerkstoff</w:t>
      </w:r>
      <w:r w:rsidR="00D52A8E">
        <w:rPr>
          <w:rFonts w:ascii="Arial" w:hAnsi="Arial" w:cs="Arial"/>
        </w:rPr>
        <w:t>-Struktur</w:t>
      </w:r>
      <w:r w:rsidRPr="00ED3F4D">
        <w:rPr>
          <w:rFonts w:ascii="Arial" w:hAnsi="Arial" w:cs="Arial"/>
        </w:rPr>
        <w:t xml:space="preserve"> vereint ein hohes Schutzpotenzial für den Fahrer mit einem niedrigen Gewicht und einer einzigartigen Optik. </w:t>
      </w:r>
    </w:p>
    <w:p w14:paraId="355900AE" w14:textId="01D480BD" w:rsidR="008558BF" w:rsidRPr="00ED3F4D" w:rsidRDefault="00553495" w:rsidP="008558BF">
      <w:pPr>
        <w:autoSpaceDE w:val="0"/>
        <w:autoSpaceDN w:val="0"/>
        <w:adjustRightInd w:val="0"/>
        <w:spacing w:after="340" w:line="360" w:lineRule="auto"/>
        <w:jc w:val="both"/>
        <w:rPr>
          <w:rFonts w:ascii="Porsche Next TT" w:hAnsi="Porsche Next TT"/>
          <w:lang w:eastAsia="en-US"/>
        </w:rPr>
      </w:pPr>
      <w:r w:rsidRPr="00ED3F4D">
        <w:rPr>
          <w:rFonts w:ascii="Arial" w:hAnsi="Arial" w:cs="Arial"/>
        </w:rPr>
        <w:t>D</w:t>
      </w:r>
      <w:r w:rsidR="008558BF" w:rsidRPr="00ED3F4D">
        <w:rPr>
          <w:rFonts w:ascii="Arial" w:hAnsi="Arial" w:cs="Arial"/>
        </w:rPr>
        <w:t xml:space="preserve">ie schützende Struktur </w:t>
      </w:r>
      <w:r w:rsidRPr="00ED3F4D">
        <w:rPr>
          <w:rFonts w:ascii="Arial" w:hAnsi="Arial" w:cs="Arial"/>
        </w:rPr>
        <w:t xml:space="preserve">bildet das Dach und ist </w:t>
      </w:r>
      <w:r w:rsidR="008558BF" w:rsidRPr="00ED3F4D">
        <w:rPr>
          <w:rFonts w:ascii="Arial" w:hAnsi="Arial" w:cs="Arial"/>
        </w:rPr>
        <w:t xml:space="preserve">von außen sichtbar. Fachwerkartig rahmt sie dort insgesamt sechs transparente Segmente aus Polycarbonat ein. Rennfahrer genießen dadurch ein neues, großzügiges Raumgefühl. Unter den durchsichtigen Flächen </w:t>
      </w:r>
      <w:r w:rsidR="00D52A8E">
        <w:rPr>
          <w:rFonts w:ascii="Arial" w:hAnsi="Arial" w:cs="Arial"/>
        </w:rPr>
        <w:t>befindet sich</w:t>
      </w:r>
      <w:r w:rsidR="00D52A8E" w:rsidRPr="00ED3F4D">
        <w:rPr>
          <w:rFonts w:ascii="Arial" w:hAnsi="Arial" w:cs="Arial"/>
        </w:rPr>
        <w:t xml:space="preserve"> </w:t>
      </w:r>
      <w:r w:rsidR="008558BF" w:rsidRPr="00ED3F4D">
        <w:rPr>
          <w:rFonts w:ascii="Arial" w:hAnsi="Arial" w:cs="Arial"/>
        </w:rPr>
        <w:t xml:space="preserve">auch eine abnehmbare Rettungsluke </w:t>
      </w:r>
      <w:r w:rsidR="00496B9D" w:rsidRPr="00ED3F4D">
        <w:rPr>
          <w:rFonts w:ascii="Arial" w:hAnsi="Arial" w:cs="Arial"/>
        </w:rPr>
        <w:t xml:space="preserve">direkt über </w:t>
      </w:r>
      <w:r w:rsidR="008558BF" w:rsidRPr="00ED3F4D">
        <w:rPr>
          <w:rFonts w:ascii="Arial" w:hAnsi="Arial" w:cs="Arial"/>
        </w:rPr>
        <w:t>de</w:t>
      </w:r>
      <w:r w:rsidR="00496B9D" w:rsidRPr="00ED3F4D">
        <w:rPr>
          <w:rFonts w:ascii="Arial" w:hAnsi="Arial" w:cs="Arial"/>
        </w:rPr>
        <w:t>m</w:t>
      </w:r>
      <w:r w:rsidR="008558BF" w:rsidRPr="00ED3F4D">
        <w:rPr>
          <w:rFonts w:ascii="Arial" w:hAnsi="Arial" w:cs="Arial"/>
        </w:rPr>
        <w:t xml:space="preserve"> Fahrer, angelehnt an die Anforderungen der </w:t>
      </w:r>
      <w:r w:rsidR="00496B9D" w:rsidRPr="00ED3F4D">
        <w:rPr>
          <w:rFonts w:ascii="Arial" w:hAnsi="Arial" w:cs="Arial"/>
        </w:rPr>
        <w:t xml:space="preserve">obersten internationalen Motorsportbehörde </w:t>
      </w:r>
      <w:r w:rsidR="008558BF" w:rsidRPr="00ED3F4D">
        <w:rPr>
          <w:rFonts w:ascii="Arial" w:hAnsi="Arial" w:cs="Arial"/>
        </w:rPr>
        <w:t xml:space="preserve">FIA. </w:t>
      </w:r>
    </w:p>
    <w:p w14:paraId="327BED47" w14:textId="505B8742"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Die Dachlösung mit dem „Exoskelett“ </w:t>
      </w:r>
      <w:r w:rsidR="00204E94">
        <w:rPr>
          <w:rFonts w:ascii="Arial" w:hAnsi="Arial" w:cs="Arial"/>
        </w:rPr>
        <w:t>spiegelt</w:t>
      </w:r>
      <w:r w:rsidR="00204E94" w:rsidRPr="00ED3F4D">
        <w:rPr>
          <w:rFonts w:ascii="Arial" w:hAnsi="Arial" w:cs="Arial"/>
        </w:rPr>
        <w:t xml:space="preserve"> </w:t>
      </w:r>
      <w:r w:rsidRPr="00ED3F4D">
        <w:rPr>
          <w:rFonts w:ascii="Arial" w:hAnsi="Arial" w:cs="Arial"/>
        </w:rPr>
        <w:t>eine moderne Interpretation des Porsche Targa</w:t>
      </w:r>
      <w:r w:rsidR="00204E94">
        <w:rPr>
          <w:rFonts w:ascii="Arial" w:hAnsi="Arial" w:cs="Arial"/>
        </w:rPr>
        <w:t xml:space="preserve"> wider</w:t>
      </w:r>
      <w:r w:rsidRPr="00ED3F4D">
        <w:rPr>
          <w:rFonts w:ascii="Arial" w:hAnsi="Arial" w:cs="Arial"/>
        </w:rPr>
        <w:t>, bei dem der massive Bügel ebenfalls mit einem herausnehmbaren Dachsegment kombiniert ist.</w:t>
      </w:r>
    </w:p>
    <w:p w14:paraId="574A7D01" w14:textId="77777777" w:rsidR="008558BF" w:rsidRPr="00ED3F4D" w:rsidRDefault="008558BF" w:rsidP="008558BF">
      <w:pPr>
        <w:autoSpaceDE w:val="0"/>
        <w:autoSpaceDN w:val="0"/>
        <w:adjustRightInd w:val="0"/>
        <w:spacing w:line="360" w:lineRule="auto"/>
        <w:jc w:val="both"/>
        <w:rPr>
          <w:rFonts w:ascii="Arial" w:hAnsi="Arial" w:cs="Arial"/>
          <w:b/>
          <w:bCs/>
        </w:rPr>
      </w:pPr>
      <w:r w:rsidRPr="00ED3F4D">
        <w:rPr>
          <w:rFonts w:ascii="Arial" w:hAnsi="Arial" w:cs="Arial"/>
          <w:b/>
          <w:bCs/>
        </w:rPr>
        <w:t>Auf maximalen Abtrieb ausgelegte Aerodynamik</w:t>
      </w:r>
    </w:p>
    <w:p w14:paraId="5FAA82C0" w14:textId="39E4F141" w:rsidR="008558BF" w:rsidRPr="00ED3F4D" w:rsidRDefault="008558BF" w:rsidP="008558BF">
      <w:pPr>
        <w:pStyle w:val="Flietext"/>
        <w:spacing w:after="340" w:line="360" w:lineRule="auto"/>
        <w:jc w:val="both"/>
        <w:rPr>
          <w:rFonts w:ascii="Arial" w:hAnsi="Arial" w:cs="Arial"/>
          <w:lang w:eastAsia="de-DE"/>
        </w:rPr>
      </w:pPr>
      <w:r w:rsidRPr="00ED3F4D">
        <w:rPr>
          <w:rFonts w:ascii="Arial" w:hAnsi="Arial" w:cs="Arial"/>
          <w:lang w:eastAsia="de-DE"/>
        </w:rPr>
        <w:t xml:space="preserve">Dank </w:t>
      </w:r>
      <w:r w:rsidR="00496B9D" w:rsidRPr="00ED3F4D">
        <w:rPr>
          <w:rFonts w:ascii="Arial" w:hAnsi="Arial" w:cs="Arial"/>
          <w:lang w:eastAsia="de-DE"/>
        </w:rPr>
        <w:t xml:space="preserve">einem weiterentwickelten </w:t>
      </w:r>
      <w:r w:rsidRPr="00ED3F4D">
        <w:rPr>
          <w:rFonts w:ascii="Arial" w:hAnsi="Arial" w:cs="Arial"/>
          <w:lang w:eastAsia="de-DE"/>
        </w:rPr>
        <w:t xml:space="preserve">Porsche </w:t>
      </w:r>
      <w:proofErr w:type="spellStart"/>
      <w:r w:rsidRPr="00ED3F4D">
        <w:rPr>
          <w:rFonts w:ascii="Arial" w:hAnsi="Arial" w:cs="Arial"/>
          <w:lang w:eastAsia="de-DE"/>
        </w:rPr>
        <w:t>Active</w:t>
      </w:r>
      <w:proofErr w:type="spellEnd"/>
      <w:r w:rsidRPr="00ED3F4D">
        <w:rPr>
          <w:rFonts w:ascii="Arial" w:hAnsi="Arial" w:cs="Arial"/>
          <w:lang w:eastAsia="de-DE"/>
        </w:rPr>
        <w:t xml:space="preserve"> </w:t>
      </w:r>
      <w:proofErr w:type="spellStart"/>
      <w:r w:rsidRPr="00ED3F4D">
        <w:rPr>
          <w:rFonts w:ascii="Arial" w:hAnsi="Arial" w:cs="Arial"/>
          <w:lang w:eastAsia="de-DE"/>
        </w:rPr>
        <w:t>Aerodynamics</w:t>
      </w:r>
      <w:proofErr w:type="spellEnd"/>
      <w:r w:rsidRPr="00ED3F4D">
        <w:rPr>
          <w:rFonts w:ascii="Arial" w:hAnsi="Arial" w:cs="Arial"/>
          <w:lang w:eastAsia="de-DE"/>
        </w:rPr>
        <w:t xml:space="preserve"> (PAA) kann der Mission R seine aerodynamischen Eigenschaften optimal an die Fahrsituation auf der Rennstrecke anpassen. Sein DRS (Drag </w:t>
      </w:r>
      <w:proofErr w:type="spellStart"/>
      <w:r w:rsidRPr="00ED3F4D">
        <w:rPr>
          <w:rFonts w:ascii="Arial" w:hAnsi="Arial" w:cs="Arial"/>
          <w:lang w:eastAsia="de-DE"/>
        </w:rPr>
        <w:t>Reduction</w:t>
      </w:r>
      <w:proofErr w:type="spellEnd"/>
      <w:r w:rsidRPr="00ED3F4D">
        <w:rPr>
          <w:rFonts w:ascii="Arial" w:hAnsi="Arial" w:cs="Arial"/>
          <w:lang w:eastAsia="de-DE"/>
        </w:rPr>
        <w:t xml:space="preserve"> System) umfasst je drei Lamellen in den beiden seitlichen Lufteinlässen am </w:t>
      </w:r>
      <w:proofErr w:type="spellStart"/>
      <w:r w:rsidRPr="00ED3F4D">
        <w:rPr>
          <w:rFonts w:ascii="Arial" w:hAnsi="Arial" w:cs="Arial"/>
          <w:lang w:eastAsia="de-DE"/>
        </w:rPr>
        <w:t>Bugteil</w:t>
      </w:r>
      <w:proofErr w:type="spellEnd"/>
      <w:r w:rsidRPr="00ED3F4D">
        <w:rPr>
          <w:rFonts w:ascii="Arial" w:hAnsi="Arial" w:cs="Arial"/>
          <w:lang w:eastAsia="de-DE"/>
        </w:rPr>
        <w:t xml:space="preserve"> sowie einen </w:t>
      </w:r>
      <w:r w:rsidR="00553495" w:rsidRPr="00ED3F4D">
        <w:rPr>
          <w:rFonts w:ascii="Arial" w:hAnsi="Arial" w:cs="Arial"/>
          <w:lang w:eastAsia="de-DE"/>
        </w:rPr>
        <w:t>einstellbaren, zweiteiligen</w:t>
      </w:r>
      <w:r w:rsidRPr="00ED3F4D">
        <w:rPr>
          <w:rFonts w:ascii="Arial" w:hAnsi="Arial" w:cs="Arial"/>
          <w:lang w:eastAsia="de-DE"/>
        </w:rPr>
        <w:t xml:space="preserve"> Heckflügel. </w:t>
      </w:r>
      <w:r w:rsidR="00204E94">
        <w:rPr>
          <w:rFonts w:ascii="Arial" w:hAnsi="Arial" w:cs="Arial"/>
          <w:lang w:eastAsia="de-DE"/>
        </w:rPr>
        <w:t>Um</w:t>
      </w:r>
      <w:r w:rsidR="00204E94" w:rsidRPr="00ED3F4D">
        <w:rPr>
          <w:rFonts w:ascii="Arial" w:hAnsi="Arial" w:cs="Arial"/>
          <w:lang w:eastAsia="de-DE"/>
        </w:rPr>
        <w:t xml:space="preserve"> </w:t>
      </w:r>
      <w:r w:rsidRPr="00ED3F4D">
        <w:rPr>
          <w:rFonts w:ascii="Arial" w:hAnsi="Arial" w:cs="Arial"/>
          <w:lang w:eastAsia="de-DE"/>
        </w:rPr>
        <w:t xml:space="preserve">maximalen Abtrieb </w:t>
      </w:r>
      <w:r w:rsidR="00204E94">
        <w:rPr>
          <w:rFonts w:ascii="Arial" w:hAnsi="Arial" w:cs="Arial"/>
          <w:lang w:eastAsia="de-DE"/>
        </w:rPr>
        <w:t xml:space="preserve">zu generieren, schließen </w:t>
      </w:r>
      <w:r w:rsidRPr="00ED3F4D">
        <w:rPr>
          <w:rFonts w:ascii="Arial" w:hAnsi="Arial" w:cs="Arial"/>
          <w:lang w:eastAsia="de-DE"/>
        </w:rPr>
        <w:t xml:space="preserve">die Lamellen und der </w:t>
      </w:r>
      <w:r w:rsidR="00496B9D" w:rsidRPr="00ED3F4D">
        <w:rPr>
          <w:rFonts w:ascii="Arial" w:hAnsi="Arial" w:cs="Arial"/>
          <w:lang w:eastAsia="de-DE"/>
        </w:rPr>
        <w:t xml:space="preserve">hintere Teil des </w:t>
      </w:r>
      <w:r w:rsidRPr="00ED3F4D">
        <w:rPr>
          <w:rFonts w:ascii="Arial" w:hAnsi="Arial" w:cs="Arial"/>
          <w:lang w:eastAsia="de-DE"/>
        </w:rPr>
        <w:t>Flügel</w:t>
      </w:r>
      <w:r w:rsidR="00496B9D" w:rsidRPr="00ED3F4D">
        <w:rPr>
          <w:rFonts w:ascii="Arial" w:hAnsi="Arial" w:cs="Arial"/>
          <w:lang w:eastAsia="de-DE"/>
        </w:rPr>
        <w:t>s</w:t>
      </w:r>
      <w:r w:rsidRPr="00ED3F4D">
        <w:rPr>
          <w:rFonts w:ascii="Arial" w:hAnsi="Arial" w:cs="Arial"/>
          <w:lang w:eastAsia="de-DE"/>
        </w:rPr>
        <w:t xml:space="preserve"> </w:t>
      </w:r>
      <w:r w:rsidR="00204E94">
        <w:rPr>
          <w:rFonts w:ascii="Arial" w:hAnsi="Arial" w:cs="Arial"/>
          <w:lang w:eastAsia="de-DE"/>
        </w:rPr>
        <w:t xml:space="preserve">fährt </w:t>
      </w:r>
      <w:r w:rsidRPr="00ED3F4D">
        <w:rPr>
          <w:rFonts w:ascii="Arial" w:hAnsi="Arial" w:cs="Arial"/>
          <w:lang w:eastAsia="de-DE"/>
        </w:rPr>
        <w:t>in seine steilste Position.</w:t>
      </w:r>
    </w:p>
    <w:p w14:paraId="2B66F577" w14:textId="5FB25337" w:rsidR="008558BF" w:rsidRPr="00ED3F4D" w:rsidRDefault="00204E94" w:rsidP="008558BF">
      <w:pPr>
        <w:pStyle w:val="Flietext"/>
        <w:spacing w:after="340" w:line="360" w:lineRule="auto"/>
        <w:jc w:val="both"/>
        <w:rPr>
          <w:rFonts w:ascii="Arial" w:hAnsi="Arial" w:cs="Arial"/>
          <w:lang w:eastAsia="de-DE"/>
        </w:rPr>
      </w:pPr>
      <w:r>
        <w:rPr>
          <w:rFonts w:ascii="Arial" w:hAnsi="Arial" w:cs="Arial"/>
          <w:lang w:eastAsia="de-DE"/>
        </w:rPr>
        <w:t xml:space="preserve">Öffnungen im oberen vorderen Seitenteil ermöglichen die bestmögliche Entlüftung der </w:t>
      </w:r>
      <w:proofErr w:type="spellStart"/>
      <w:r w:rsidR="008558BF" w:rsidRPr="00ED3F4D">
        <w:rPr>
          <w:rFonts w:ascii="Arial" w:hAnsi="Arial" w:cs="Arial"/>
          <w:lang w:eastAsia="de-DE"/>
        </w:rPr>
        <w:t>Radhäuser</w:t>
      </w:r>
      <w:proofErr w:type="spellEnd"/>
      <w:r w:rsidR="008558BF" w:rsidRPr="00ED3F4D">
        <w:rPr>
          <w:rFonts w:ascii="Arial" w:hAnsi="Arial" w:cs="Arial"/>
          <w:lang w:eastAsia="de-DE"/>
        </w:rPr>
        <w:t xml:space="preserve"> </w:t>
      </w:r>
      <w:r w:rsidRPr="00ED3F4D">
        <w:rPr>
          <w:rFonts w:ascii="Arial" w:hAnsi="Arial" w:cs="Arial"/>
          <w:lang w:eastAsia="de-DE"/>
        </w:rPr>
        <w:t>im Rennbetrieb</w:t>
      </w:r>
      <w:r w:rsidR="008558BF" w:rsidRPr="00ED3F4D">
        <w:rPr>
          <w:rFonts w:ascii="Arial" w:hAnsi="Arial" w:cs="Arial"/>
          <w:lang w:eastAsia="de-DE"/>
        </w:rPr>
        <w:t xml:space="preserve">. Zudem stehen die Vorderräder </w:t>
      </w:r>
      <w:r w:rsidR="008D79C2">
        <w:rPr>
          <w:rFonts w:ascii="Arial" w:hAnsi="Arial" w:cs="Arial"/>
          <w:lang w:eastAsia="de-DE"/>
        </w:rPr>
        <w:t>i</w:t>
      </w:r>
      <w:r w:rsidR="008558BF" w:rsidRPr="00ED3F4D">
        <w:rPr>
          <w:rFonts w:ascii="Arial" w:hAnsi="Arial" w:cs="Arial"/>
          <w:lang w:eastAsia="de-DE"/>
        </w:rPr>
        <w:t>m hinteren Bereich fast völlig frei.</w:t>
      </w:r>
    </w:p>
    <w:p w14:paraId="27E3976B" w14:textId="77777777" w:rsidR="008558BF" w:rsidRPr="00ED3F4D" w:rsidRDefault="008558BF" w:rsidP="008558BF">
      <w:pPr>
        <w:keepNext/>
        <w:autoSpaceDE w:val="0"/>
        <w:autoSpaceDN w:val="0"/>
        <w:adjustRightInd w:val="0"/>
        <w:spacing w:line="360" w:lineRule="auto"/>
        <w:jc w:val="both"/>
        <w:rPr>
          <w:rFonts w:ascii="Arial" w:hAnsi="Arial" w:cs="Arial"/>
          <w:b/>
          <w:bCs/>
        </w:rPr>
      </w:pPr>
      <w:r w:rsidRPr="00ED3F4D">
        <w:rPr>
          <w:rFonts w:ascii="Arial" w:hAnsi="Arial" w:cs="Arial"/>
          <w:b/>
          <w:bCs/>
        </w:rPr>
        <w:lastRenderedPageBreak/>
        <w:t>Magnesium-Räder mit Aeroblenden und Reifen</w:t>
      </w:r>
    </w:p>
    <w:p w14:paraId="6134BEC2" w14:textId="0F2D1195"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Der Mission R rollt auf 18 Zoll großen Cup-</w:t>
      </w:r>
      <w:r w:rsidR="00204E94">
        <w:rPr>
          <w:rFonts w:ascii="Arial" w:hAnsi="Arial" w:cs="Arial"/>
        </w:rPr>
        <w:t>Leichtmetallr</w:t>
      </w:r>
      <w:r w:rsidR="00204E94" w:rsidRPr="00ED3F4D">
        <w:rPr>
          <w:rFonts w:ascii="Arial" w:hAnsi="Arial" w:cs="Arial"/>
        </w:rPr>
        <w:t xml:space="preserve">ädern </w:t>
      </w:r>
      <w:r w:rsidRPr="00ED3F4D">
        <w:rPr>
          <w:rFonts w:ascii="Arial" w:hAnsi="Arial" w:cs="Arial"/>
        </w:rPr>
        <w:t xml:space="preserve">aus Magnesium mit Zentralverschluss. </w:t>
      </w:r>
      <w:r w:rsidR="00204E94">
        <w:rPr>
          <w:rFonts w:ascii="Arial" w:hAnsi="Arial" w:cs="Arial"/>
        </w:rPr>
        <w:t>Ihre</w:t>
      </w:r>
      <w:r w:rsidR="00204E94" w:rsidRPr="00ED3F4D">
        <w:rPr>
          <w:rFonts w:ascii="Arial" w:hAnsi="Arial" w:cs="Arial"/>
        </w:rPr>
        <w:t xml:space="preserve"> </w:t>
      </w:r>
      <w:r w:rsidRPr="00ED3F4D">
        <w:rPr>
          <w:rFonts w:ascii="Arial" w:hAnsi="Arial" w:cs="Arial"/>
        </w:rPr>
        <w:t xml:space="preserve">glattflächigen Aeroblenden aus Carbon </w:t>
      </w:r>
      <w:r w:rsidR="00204E94">
        <w:rPr>
          <w:rFonts w:ascii="Arial" w:hAnsi="Arial" w:cs="Arial"/>
        </w:rPr>
        <w:t>optimieren die Strömung</w:t>
      </w:r>
      <w:r w:rsidRPr="00ED3F4D">
        <w:rPr>
          <w:rFonts w:ascii="Arial" w:hAnsi="Arial" w:cs="Arial"/>
        </w:rPr>
        <w:t xml:space="preserve">. </w:t>
      </w:r>
      <w:r w:rsidR="00204E94">
        <w:rPr>
          <w:rFonts w:ascii="Arial" w:hAnsi="Arial" w:cs="Arial"/>
        </w:rPr>
        <w:t>Die</w:t>
      </w:r>
      <w:r w:rsidR="00204E94" w:rsidRPr="00ED3F4D">
        <w:rPr>
          <w:rFonts w:ascii="Arial" w:hAnsi="Arial" w:cs="Arial"/>
        </w:rPr>
        <w:t xml:space="preserve"> </w:t>
      </w:r>
      <w:r w:rsidRPr="00ED3F4D">
        <w:rPr>
          <w:rFonts w:ascii="Arial" w:hAnsi="Arial" w:cs="Arial"/>
        </w:rPr>
        <w:t xml:space="preserve">fünf </w:t>
      </w:r>
      <w:proofErr w:type="spellStart"/>
      <w:r w:rsidR="00204E94">
        <w:rPr>
          <w:rFonts w:ascii="Arial" w:hAnsi="Arial" w:cs="Arial"/>
        </w:rPr>
        <w:t>hinterfrästen</w:t>
      </w:r>
      <w:proofErr w:type="spellEnd"/>
      <w:r w:rsidR="00204E94">
        <w:rPr>
          <w:rFonts w:ascii="Arial" w:hAnsi="Arial" w:cs="Arial"/>
        </w:rPr>
        <w:t xml:space="preserve"> </w:t>
      </w:r>
      <w:r w:rsidRPr="00ED3F4D">
        <w:rPr>
          <w:rFonts w:ascii="Arial" w:hAnsi="Arial" w:cs="Arial"/>
        </w:rPr>
        <w:t xml:space="preserve">Doppelspeichen </w:t>
      </w:r>
      <w:r w:rsidR="00204E94">
        <w:rPr>
          <w:rFonts w:ascii="Arial" w:hAnsi="Arial" w:cs="Arial"/>
        </w:rPr>
        <w:t>sparen</w:t>
      </w:r>
      <w:r w:rsidRPr="00ED3F4D">
        <w:rPr>
          <w:rFonts w:ascii="Arial" w:hAnsi="Arial" w:cs="Arial"/>
        </w:rPr>
        <w:t xml:space="preserve"> Gewicht. </w:t>
      </w:r>
    </w:p>
    <w:p w14:paraId="3F86FEFB" w14:textId="54D99C10"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Michelin, langjähriger Reifenpartner von Porsche, hat exklusiv für den Mission R neuartige Slicks im Format 30/68 (vorne) und 31/71 (hinten) </w:t>
      </w:r>
      <w:r w:rsidR="00204E94">
        <w:rPr>
          <w:rFonts w:ascii="Arial" w:hAnsi="Arial" w:cs="Arial"/>
        </w:rPr>
        <w:t xml:space="preserve">neu </w:t>
      </w:r>
      <w:r w:rsidRPr="00ED3F4D">
        <w:rPr>
          <w:rFonts w:ascii="Arial" w:hAnsi="Arial" w:cs="Arial"/>
        </w:rPr>
        <w:t xml:space="preserve">entwickelt. </w:t>
      </w:r>
      <w:r w:rsidR="00204E94">
        <w:rPr>
          <w:rFonts w:ascii="Arial" w:hAnsi="Arial" w:cs="Arial"/>
        </w:rPr>
        <w:t>Sie</w:t>
      </w:r>
      <w:r w:rsidR="00DB3035" w:rsidRPr="00ED3F4D">
        <w:rPr>
          <w:rFonts w:ascii="Arial" w:hAnsi="Arial" w:cs="Arial"/>
        </w:rPr>
        <w:t xml:space="preserve"> </w:t>
      </w:r>
      <w:r w:rsidR="00204E94">
        <w:rPr>
          <w:rFonts w:ascii="Arial" w:hAnsi="Arial" w:cs="Arial"/>
        </w:rPr>
        <w:t>bestehen aus</w:t>
      </w:r>
      <w:r w:rsidR="00204E94" w:rsidRPr="00ED3F4D">
        <w:rPr>
          <w:rFonts w:ascii="Arial" w:hAnsi="Arial" w:cs="Arial"/>
        </w:rPr>
        <w:t xml:space="preserve"> </w:t>
      </w:r>
      <w:r w:rsidR="00DB3035" w:rsidRPr="00ED3F4D">
        <w:rPr>
          <w:rFonts w:ascii="Arial" w:hAnsi="Arial" w:cs="Arial"/>
        </w:rPr>
        <w:t>biobasierte</w:t>
      </w:r>
      <w:r w:rsidR="00204E94">
        <w:rPr>
          <w:rFonts w:ascii="Arial" w:hAnsi="Arial" w:cs="Arial"/>
        </w:rPr>
        <w:t>n</w:t>
      </w:r>
      <w:r w:rsidR="00DB3035" w:rsidRPr="00ED3F4D">
        <w:rPr>
          <w:rFonts w:ascii="Arial" w:hAnsi="Arial" w:cs="Arial"/>
        </w:rPr>
        <w:t xml:space="preserve"> und erneuerbare</w:t>
      </w:r>
      <w:r w:rsidR="00204E94">
        <w:rPr>
          <w:rFonts w:ascii="Arial" w:hAnsi="Arial" w:cs="Arial"/>
        </w:rPr>
        <w:t>n</w:t>
      </w:r>
      <w:r w:rsidR="00DB3035" w:rsidRPr="00ED3F4D">
        <w:rPr>
          <w:rFonts w:ascii="Arial" w:hAnsi="Arial" w:cs="Arial"/>
        </w:rPr>
        <w:t xml:space="preserve"> Materialien</w:t>
      </w:r>
      <w:r w:rsidR="00204E94">
        <w:rPr>
          <w:rFonts w:ascii="Arial" w:hAnsi="Arial" w:cs="Arial"/>
        </w:rPr>
        <w:t>. Im Hinblick auf das nachhaltige Gesamtkonzept</w:t>
      </w:r>
      <w:r w:rsidR="00204E94" w:rsidRPr="00ED3F4D">
        <w:rPr>
          <w:rFonts w:ascii="Arial" w:hAnsi="Arial" w:cs="Arial"/>
        </w:rPr>
        <w:t xml:space="preserve"> des Mission R</w:t>
      </w:r>
      <w:r w:rsidR="00204E94">
        <w:rPr>
          <w:rFonts w:ascii="Arial" w:hAnsi="Arial" w:cs="Arial"/>
        </w:rPr>
        <w:t xml:space="preserve"> bilden</w:t>
      </w:r>
      <w:r w:rsidR="00DB3035" w:rsidRPr="00ED3F4D">
        <w:rPr>
          <w:rFonts w:ascii="Arial" w:hAnsi="Arial" w:cs="Arial"/>
        </w:rPr>
        <w:t xml:space="preserve"> </w:t>
      </w:r>
      <w:r w:rsidR="00204E94">
        <w:rPr>
          <w:rFonts w:ascii="Arial" w:hAnsi="Arial" w:cs="Arial"/>
        </w:rPr>
        <w:t xml:space="preserve">sie </w:t>
      </w:r>
      <w:r w:rsidR="00DB3035" w:rsidRPr="00ED3F4D">
        <w:rPr>
          <w:rFonts w:ascii="Arial" w:hAnsi="Arial" w:cs="Arial"/>
        </w:rPr>
        <w:t>damit ein</w:t>
      </w:r>
      <w:r w:rsidR="00204E94">
        <w:rPr>
          <w:rFonts w:ascii="Arial" w:hAnsi="Arial" w:cs="Arial"/>
        </w:rPr>
        <w:t>en</w:t>
      </w:r>
      <w:r w:rsidR="00DB3035" w:rsidRPr="00ED3F4D">
        <w:rPr>
          <w:rFonts w:ascii="Arial" w:hAnsi="Arial" w:cs="Arial"/>
        </w:rPr>
        <w:t xml:space="preserve"> wichtige</w:t>
      </w:r>
      <w:r w:rsidR="00204E94">
        <w:rPr>
          <w:rFonts w:ascii="Arial" w:hAnsi="Arial" w:cs="Arial"/>
        </w:rPr>
        <w:t>n</w:t>
      </w:r>
      <w:r w:rsidR="00DB3035" w:rsidRPr="00ED3F4D">
        <w:rPr>
          <w:rFonts w:ascii="Arial" w:hAnsi="Arial" w:cs="Arial"/>
        </w:rPr>
        <w:t xml:space="preserve"> Baustein. </w:t>
      </w:r>
      <w:r w:rsidRPr="00ED3F4D">
        <w:rPr>
          <w:rFonts w:ascii="Arial" w:hAnsi="Arial" w:cs="Arial"/>
        </w:rPr>
        <w:t xml:space="preserve">Die Reifen sind </w:t>
      </w:r>
      <w:r w:rsidR="00DB3035" w:rsidRPr="00ED3F4D">
        <w:rPr>
          <w:rFonts w:ascii="Arial" w:hAnsi="Arial" w:cs="Arial"/>
        </w:rPr>
        <w:t xml:space="preserve">zudem </w:t>
      </w:r>
      <w:r w:rsidRPr="00ED3F4D">
        <w:rPr>
          <w:rFonts w:ascii="Arial" w:hAnsi="Arial" w:cs="Arial"/>
        </w:rPr>
        <w:t xml:space="preserve">langlebig und vor Schäden durch Ablagerungen auf der Rennstrecke besonders geschützt. </w:t>
      </w:r>
    </w:p>
    <w:p w14:paraId="38F0A93E" w14:textId="69A4E2C2"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Die Kooperation mit Michelin umfasste auch den Bereich der Vernetzung mit dem Fahrzeug: Die Reifen </w:t>
      </w:r>
      <w:r w:rsidR="00DB3035" w:rsidRPr="00ED3F4D">
        <w:rPr>
          <w:rFonts w:ascii="Arial" w:hAnsi="Arial" w:cs="Arial"/>
        </w:rPr>
        <w:t xml:space="preserve">können </w:t>
      </w:r>
      <w:r w:rsidRPr="00ED3F4D">
        <w:rPr>
          <w:rFonts w:ascii="Arial" w:hAnsi="Arial" w:cs="Arial"/>
        </w:rPr>
        <w:t>mit Sensoren ausgestattet</w:t>
      </w:r>
      <w:r w:rsidR="00DB3035" w:rsidRPr="00ED3F4D">
        <w:rPr>
          <w:rFonts w:ascii="Arial" w:hAnsi="Arial" w:cs="Arial"/>
        </w:rPr>
        <w:t xml:space="preserve"> werden</w:t>
      </w:r>
      <w:r w:rsidRPr="00ED3F4D">
        <w:rPr>
          <w:rFonts w:ascii="Arial" w:hAnsi="Arial" w:cs="Arial"/>
        </w:rPr>
        <w:t>, die während eines Rennens in Echtzeit mit der Bordelektronik kommunizieren und dem Fahrer verschleißrelevante Informationen liefern. Auf Basis dieser Daten wird ihm ein Zeitpunkt zum Boxenstopp vorgeschlagen.</w:t>
      </w:r>
    </w:p>
    <w:p w14:paraId="039982FF" w14:textId="77777777"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Michelin produziert die Reifen vollständig aus nachwachsenden Rohstoffen. Passend zur ganzheitlichen Nachhaltigkeitsstrategie des französischen Unternehmens werden alle Michelin-Reifen in CO</w:t>
      </w:r>
      <w:r w:rsidRPr="00ED3F4D">
        <w:rPr>
          <w:rFonts w:ascii="Arial" w:hAnsi="Arial" w:cs="Arial"/>
          <w:vertAlign w:val="subscript"/>
        </w:rPr>
        <w:t>2</w:t>
      </w:r>
      <w:r w:rsidRPr="00ED3F4D">
        <w:rPr>
          <w:rFonts w:ascii="Arial" w:hAnsi="Arial" w:cs="Arial"/>
        </w:rPr>
        <w:t>-neutralen Fabriken hergestellt und mit einer CO</w:t>
      </w:r>
      <w:r w:rsidRPr="00ED3F4D">
        <w:rPr>
          <w:rFonts w:ascii="Arial" w:hAnsi="Arial" w:cs="Arial"/>
          <w:vertAlign w:val="subscript"/>
        </w:rPr>
        <w:t>2</w:t>
      </w:r>
      <w:r w:rsidRPr="00ED3F4D">
        <w:rPr>
          <w:rFonts w:ascii="Arial" w:hAnsi="Arial" w:cs="Arial"/>
        </w:rPr>
        <w:t>-optimierten Logistikkette transportiert. Am Ende ihres Lebenszyklus werden die Altreifen zu neuen Reifen recycelt.</w:t>
      </w:r>
    </w:p>
    <w:p w14:paraId="33433173" w14:textId="77777777" w:rsidR="008558BF" w:rsidRPr="00ED3F4D" w:rsidRDefault="008558BF" w:rsidP="008558BF">
      <w:pPr>
        <w:keepNext/>
        <w:autoSpaceDE w:val="0"/>
        <w:autoSpaceDN w:val="0"/>
        <w:adjustRightInd w:val="0"/>
        <w:spacing w:line="360" w:lineRule="auto"/>
        <w:jc w:val="both"/>
        <w:rPr>
          <w:rFonts w:ascii="Arial" w:hAnsi="Arial" w:cs="Arial"/>
          <w:b/>
          <w:bCs/>
        </w:rPr>
      </w:pPr>
      <w:r w:rsidRPr="00ED3F4D">
        <w:rPr>
          <w:rFonts w:ascii="Arial" w:hAnsi="Arial" w:cs="Arial"/>
          <w:b/>
          <w:bCs/>
        </w:rPr>
        <w:t>Brake-</w:t>
      </w:r>
      <w:proofErr w:type="spellStart"/>
      <w:r w:rsidRPr="00ED3F4D">
        <w:rPr>
          <w:rFonts w:ascii="Arial" w:hAnsi="Arial" w:cs="Arial"/>
          <w:b/>
          <w:bCs/>
        </w:rPr>
        <w:t>by</w:t>
      </w:r>
      <w:proofErr w:type="spellEnd"/>
      <w:r w:rsidRPr="00ED3F4D">
        <w:rPr>
          <w:rFonts w:ascii="Arial" w:hAnsi="Arial" w:cs="Arial"/>
          <w:b/>
          <w:bCs/>
        </w:rPr>
        <w:t>-Wire-Bremse und Elektrolenkung</w:t>
      </w:r>
    </w:p>
    <w:p w14:paraId="33CCE730" w14:textId="3B44F4DE"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Mit einer Doppelquerlenker-Achse vorne und McPherson-Federbeinen hinten besitzt der Mission R Einzelradaufhängung rundum. Über Kugelgelenke an allen Lenkern ist das Fahrwerk spielfrei angebunden. Zur </w:t>
      </w:r>
      <w:proofErr w:type="spellStart"/>
      <w:r w:rsidRPr="00ED3F4D">
        <w:rPr>
          <w:rFonts w:ascii="Arial" w:hAnsi="Arial" w:cs="Arial"/>
        </w:rPr>
        <w:t>hochperformanten</w:t>
      </w:r>
      <w:proofErr w:type="spellEnd"/>
      <w:r w:rsidRPr="00ED3F4D">
        <w:rPr>
          <w:rFonts w:ascii="Arial" w:hAnsi="Arial" w:cs="Arial"/>
        </w:rPr>
        <w:t xml:space="preserve"> Fahrdynamik tragen ferner Hilfsrahmen aus Stahl bei. </w:t>
      </w:r>
    </w:p>
    <w:p w14:paraId="56CDF12E" w14:textId="3C81E9FE"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lastRenderedPageBreak/>
        <w:t>Beim Brake-</w:t>
      </w:r>
      <w:proofErr w:type="spellStart"/>
      <w:r w:rsidRPr="00ED3F4D">
        <w:rPr>
          <w:rFonts w:ascii="Arial" w:hAnsi="Arial" w:cs="Arial"/>
        </w:rPr>
        <w:t>by</w:t>
      </w:r>
      <w:proofErr w:type="spellEnd"/>
      <w:r w:rsidRPr="00ED3F4D">
        <w:rPr>
          <w:rFonts w:ascii="Arial" w:hAnsi="Arial" w:cs="Arial"/>
        </w:rPr>
        <w:t xml:space="preserve">-Wire-Bremssystem modelliert ein Steuergerät das Zusammenspiel aus hydraulischer und elektrischer Bremse, das sogenannte Brems-Blending. Durch die hohe </w:t>
      </w:r>
      <w:proofErr w:type="spellStart"/>
      <w:r w:rsidRPr="00ED3F4D">
        <w:rPr>
          <w:rFonts w:ascii="Arial" w:hAnsi="Arial" w:cs="Arial"/>
        </w:rPr>
        <w:t>Rekuperationsleistung</w:t>
      </w:r>
      <w:proofErr w:type="spellEnd"/>
      <w:r w:rsidRPr="00ED3F4D">
        <w:rPr>
          <w:rFonts w:ascii="Arial" w:hAnsi="Arial" w:cs="Arial"/>
        </w:rPr>
        <w:t xml:space="preserve"> von bis zu 800 kW wird die konventionelle Bremse deutlich geringer belastet und konnte entsprechend kleiner dimensioniert werden. So beträgt der Durchmesser der </w:t>
      </w:r>
      <w:r w:rsidR="0073482E">
        <w:rPr>
          <w:rFonts w:ascii="Arial" w:hAnsi="Arial" w:cs="Arial"/>
        </w:rPr>
        <w:t xml:space="preserve">vorderen </w:t>
      </w:r>
      <w:r w:rsidRPr="00ED3F4D">
        <w:rPr>
          <w:rFonts w:ascii="Arial" w:hAnsi="Arial" w:cs="Arial"/>
        </w:rPr>
        <w:t xml:space="preserve">Bremsscheiben </w:t>
      </w:r>
      <w:r w:rsidR="00EA74DE" w:rsidRPr="00ED3F4D">
        <w:rPr>
          <w:rFonts w:ascii="Arial" w:hAnsi="Arial" w:cs="Arial"/>
        </w:rPr>
        <w:t>380</w:t>
      </w:r>
      <w:r w:rsidRPr="00ED3F4D">
        <w:rPr>
          <w:rFonts w:ascii="Arial" w:hAnsi="Arial" w:cs="Arial"/>
        </w:rPr>
        <w:t xml:space="preserve"> </w:t>
      </w:r>
      <w:r w:rsidR="0073482E">
        <w:rPr>
          <w:rFonts w:ascii="Arial" w:hAnsi="Arial" w:cs="Arial"/>
        </w:rPr>
        <w:t>und jener der hinteren</w:t>
      </w:r>
      <w:r w:rsidRPr="00ED3F4D">
        <w:rPr>
          <w:rFonts w:ascii="Arial" w:hAnsi="Arial" w:cs="Arial"/>
        </w:rPr>
        <w:t xml:space="preserve"> </w:t>
      </w:r>
      <w:r w:rsidR="00EA74DE" w:rsidRPr="00ED3F4D">
        <w:rPr>
          <w:rFonts w:ascii="Arial" w:hAnsi="Arial" w:cs="Arial"/>
        </w:rPr>
        <w:t>355</w:t>
      </w:r>
      <w:r w:rsidRPr="00ED3F4D">
        <w:rPr>
          <w:rFonts w:ascii="Arial" w:hAnsi="Arial" w:cs="Arial"/>
        </w:rPr>
        <w:t xml:space="preserve"> Millimeter.</w:t>
      </w:r>
      <w:r w:rsidR="00EA74DE" w:rsidRPr="00ED3F4D">
        <w:rPr>
          <w:rFonts w:ascii="Arial" w:hAnsi="Arial" w:cs="Arial"/>
        </w:rPr>
        <w:t xml:space="preserve"> An der Vorderachse </w:t>
      </w:r>
      <w:r w:rsidR="00204E94">
        <w:rPr>
          <w:rFonts w:ascii="Arial" w:hAnsi="Arial" w:cs="Arial"/>
        </w:rPr>
        <w:t>pressen sechs Kolben</w:t>
      </w:r>
      <w:r w:rsidR="00204E94" w:rsidRPr="00ED3F4D">
        <w:rPr>
          <w:rFonts w:ascii="Arial" w:hAnsi="Arial" w:cs="Arial"/>
        </w:rPr>
        <w:t xml:space="preserve"> </w:t>
      </w:r>
      <w:r w:rsidR="00EA74DE" w:rsidRPr="00ED3F4D">
        <w:rPr>
          <w:rFonts w:ascii="Arial" w:hAnsi="Arial" w:cs="Arial"/>
        </w:rPr>
        <w:t xml:space="preserve">die Beläge an die Scheibe, </w:t>
      </w:r>
      <w:r w:rsidR="00204E94">
        <w:rPr>
          <w:rFonts w:ascii="Arial" w:hAnsi="Arial" w:cs="Arial"/>
        </w:rPr>
        <w:t>an den Hinterrädern besitzt der Mission R</w:t>
      </w:r>
      <w:r w:rsidR="00EA74DE" w:rsidRPr="00ED3F4D">
        <w:rPr>
          <w:rFonts w:ascii="Arial" w:hAnsi="Arial" w:cs="Arial"/>
        </w:rPr>
        <w:t xml:space="preserve"> Vier-Kolben-Bremssättel.</w:t>
      </w:r>
    </w:p>
    <w:p w14:paraId="35AA5C43" w14:textId="57F029D2"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Gestartet wird mit einem Batteriezustand von 85 Prozent (</w:t>
      </w:r>
      <w:proofErr w:type="spellStart"/>
      <w:r w:rsidRPr="00ED3F4D">
        <w:rPr>
          <w:rFonts w:ascii="Arial" w:hAnsi="Arial" w:cs="Arial"/>
        </w:rPr>
        <w:t>SoC</w:t>
      </w:r>
      <w:proofErr w:type="spellEnd"/>
      <w:r w:rsidRPr="00ED3F4D">
        <w:rPr>
          <w:rFonts w:ascii="Arial" w:hAnsi="Arial" w:cs="Arial"/>
        </w:rPr>
        <w:t xml:space="preserve">). Daher ist in nahezu jeder Fahrsituation Rekuperation möglich. </w:t>
      </w:r>
      <w:r w:rsidR="00204E94">
        <w:rPr>
          <w:rFonts w:ascii="Arial" w:hAnsi="Arial" w:cs="Arial"/>
        </w:rPr>
        <w:t>J</w:t>
      </w:r>
      <w:r w:rsidRPr="00ED3F4D">
        <w:rPr>
          <w:rFonts w:ascii="Arial" w:hAnsi="Arial" w:cs="Arial"/>
        </w:rPr>
        <w:t xml:space="preserve">e nach Rennstrecke </w:t>
      </w:r>
      <w:r w:rsidR="00204E94">
        <w:rPr>
          <w:rFonts w:ascii="Arial" w:hAnsi="Arial" w:cs="Arial"/>
        </w:rPr>
        <w:t xml:space="preserve">können </w:t>
      </w:r>
      <w:r w:rsidRPr="00ED3F4D">
        <w:rPr>
          <w:rFonts w:ascii="Arial" w:hAnsi="Arial" w:cs="Arial"/>
        </w:rPr>
        <w:t>über 50 Prozent an Energie zurückgewonnen werden</w:t>
      </w:r>
      <w:r w:rsidR="00204E94">
        <w:rPr>
          <w:rFonts w:ascii="Arial" w:hAnsi="Arial" w:cs="Arial"/>
        </w:rPr>
        <w:t>, die</w:t>
      </w:r>
      <w:r w:rsidRPr="00ED3F4D">
        <w:rPr>
          <w:rFonts w:ascii="Arial" w:hAnsi="Arial" w:cs="Arial"/>
        </w:rPr>
        <w:t xml:space="preserve"> entsprechend zusätzlich zur Verfügung</w:t>
      </w:r>
      <w:r w:rsidR="00204E94" w:rsidRPr="00204E94">
        <w:rPr>
          <w:rFonts w:ascii="Arial" w:hAnsi="Arial" w:cs="Arial"/>
        </w:rPr>
        <w:t xml:space="preserve"> </w:t>
      </w:r>
      <w:r w:rsidR="00204E94" w:rsidRPr="00ED3F4D">
        <w:rPr>
          <w:rFonts w:ascii="Arial" w:hAnsi="Arial" w:cs="Arial"/>
        </w:rPr>
        <w:t>stehen</w:t>
      </w:r>
      <w:r w:rsidRPr="00ED3F4D">
        <w:rPr>
          <w:rFonts w:ascii="Arial" w:hAnsi="Arial" w:cs="Arial"/>
        </w:rPr>
        <w:t>.</w:t>
      </w:r>
    </w:p>
    <w:p w14:paraId="63A2350E" w14:textId="4A446799" w:rsidR="008558BF" w:rsidRPr="00ED3F4D" w:rsidRDefault="008558BF" w:rsidP="008558BF">
      <w:pPr>
        <w:autoSpaceDE w:val="0"/>
        <w:autoSpaceDN w:val="0"/>
        <w:adjustRightInd w:val="0"/>
        <w:spacing w:after="340" w:line="360" w:lineRule="auto"/>
        <w:jc w:val="both"/>
        <w:rPr>
          <w:rFonts w:ascii="Arial" w:hAnsi="Arial" w:cs="Arial"/>
        </w:rPr>
      </w:pPr>
      <w:r w:rsidRPr="00ED3F4D">
        <w:rPr>
          <w:rFonts w:ascii="Arial" w:hAnsi="Arial" w:cs="Arial"/>
        </w:rPr>
        <w:t xml:space="preserve">Auch die Lenkung ist elektrifiziert. Beim Electric Power Steering (EPS) erfasst ein Drehmomentsensor den Lenkwunsch des Fahrers als Signal. Auf dieser Basis errechnet das Steuergerät die optimale Lenkunterstützung. </w:t>
      </w:r>
      <w:r w:rsidR="00204E94">
        <w:rPr>
          <w:rFonts w:ascii="Arial" w:hAnsi="Arial" w:cs="Arial"/>
        </w:rPr>
        <w:t>Anhand dieser</w:t>
      </w:r>
      <w:r w:rsidR="00204E94" w:rsidRPr="00ED3F4D">
        <w:rPr>
          <w:rFonts w:ascii="Arial" w:hAnsi="Arial" w:cs="Arial"/>
        </w:rPr>
        <w:t xml:space="preserve"> </w:t>
      </w:r>
      <w:r w:rsidRPr="00ED3F4D">
        <w:rPr>
          <w:rFonts w:ascii="Arial" w:hAnsi="Arial" w:cs="Arial"/>
        </w:rPr>
        <w:t xml:space="preserve">Information </w:t>
      </w:r>
      <w:r w:rsidR="00204E94">
        <w:rPr>
          <w:rFonts w:ascii="Arial" w:hAnsi="Arial" w:cs="Arial"/>
        </w:rPr>
        <w:t>stellt ein</w:t>
      </w:r>
      <w:r w:rsidRPr="00ED3F4D">
        <w:rPr>
          <w:rFonts w:ascii="Arial" w:hAnsi="Arial" w:cs="Arial"/>
        </w:rPr>
        <w:t xml:space="preserve"> Elektromotor schließlich die benötigte Kraft bereit. </w:t>
      </w:r>
    </w:p>
    <w:p w14:paraId="5DD4C782" w14:textId="7C209E40" w:rsidR="00536803" w:rsidRDefault="00204E94" w:rsidP="008558BF">
      <w:pPr>
        <w:autoSpaceDE w:val="0"/>
        <w:autoSpaceDN w:val="0"/>
        <w:adjustRightInd w:val="0"/>
        <w:spacing w:after="340" w:line="360" w:lineRule="auto"/>
        <w:jc w:val="both"/>
        <w:rPr>
          <w:rFonts w:ascii="Arial" w:hAnsi="Arial" w:cs="Arial"/>
        </w:rPr>
      </w:pPr>
      <w:r>
        <w:rPr>
          <w:rFonts w:ascii="Arial" w:hAnsi="Arial" w:cs="Arial"/>
        </w:rPr>
        <w:t>Die</w:t>
      </w:r>
      <w:r w:rsidR="008558BF" w:rsidRPr="00ED3F4D">
        <w:rPr>
          <w:rFonts w:ascii="Arial" w:hAnsi="Arial" w:cs="Arial"/>
        </w:rPr>
        <w:t xml:space="preserve"> integrierte Lufthebe-Anlage </w:t>
      </w:r>
      <w:r>
        <w:rPr>
          <w:rFonts w:ascii="Arial" w:hAnsi="Arial" w:cs="Arial"/>
        </w:rPr>
        <w:t>des</w:t>
      </w:r>
      <w:r w:rsidR="008558BF" w:rsidRPr="00ED3F4D">
        <w:rPr>
          <w:rFonts w:ascii="Arial" w:hAnsi="Arial" w:cs="Arial"/>
        </w:rPr>
        <w:t xml:space="preserve"> Mission R </w:t>
      </w:r>
      <w:r>
        <w:rPr>
          <w:rFonts w:ascii="Arial" w:hAnsi="Arial" w:cs="Arial"/>
        </w:rPr>
        <w:t>erleichtert schnelle Reifenwechsel</w:t>
      </w:r>
      <w:r w:rsidR="008558BF" w:rsidRPr="00ED3F4D">
        <w:rPr>
          <w:rFonts w:ascii="Arial" w:hAnsi="Arial" w:cs="Arial"/>
        </w:rPr>
        <w:t xml:space="preserve"> oder Reparaturen. Die Anschlüsse für die Druckluft sitzen in den C-Säulen. </w:t>
      </w:r>
    </w:p>
    <w:p w14:paraId="05F1B33D" w14:textId="77777777" w:rsidR="00EF0C05" w:rsidRPr="00ED3F4D" w:rsidRDefault="00EF0C05" w:rsidP="008558BF">
      <w:pPr>
        <w:autoSpaceDE w:val="0"/>
        <w:autoSpaceDN w:val="0"/>
        <w:adjustRightInd w:val="0"/>
        <w:spacing w:after="340" w:line="360" w:lineRule="auto"/>
        <w:jc w:val="both"/>
        <w:rPr>
          <w:rFonts w:ascii="Arial" w:hAnsi="Arial" w:cs="Arial"/>
        </w:rPr>
      </w:pPr>
    </w:p>
    <w:p w14:paraId="46F6C0A9" w14:textId="77777777" w:rsidR="00536803" w:rsidRPr="00ED3F4D" w:rsidRDefault="00536803">
      <w:pPr>
        <w:suppressAutoHyphens w:val="0"/>
        <w:spacing w:after="240" w:line="360" w:lineRule="auto"/>
        <w:jc w:val="both"/>
        <w:rPr>
          <w:rFonts w:ascii="Arial" w:hAnsi="Arial"/>
        </w:rPr>
        <w:sectPr w:rsidR="00536803"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bookmarkEnd w:id="40"/>
    <w:p w14:paraId="0033C714" w14:textId="44EACC54" w:rsidR="0013202F" w:rsidRPr="00ED3F4D" w:rsidRDefault="0013202F" w:rsidP="008558BF">
      <w:pPr>
        <w:pStyle w:val="Presse-Standard"/>
        <w:keepNext/>
        <w:spacing w:before="240" w:after="280"/>
        <w:outlineLvl w:val="1"/>
        <w:rPr>
          <w:shd w:val="clear" w:color="auto" w:fill="FFFFFF"/>
        </w:rPr>
      </w:pPr>
    </w:p>
    <w:sectPr w:rsidR="0013202F" w:rsidRPr="00ED3F4D"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760E1" w14:textId="77777777" w:rsidR="00F36535" w:rsidRDefault="00F36535" w:rsidP="007A4479">
      <w:r>
        <w:separator/>
      </w:r>
    </w:p>
  </w:endnote>
  <w:endnote w:type="continuationSeparator" w:id="0">
    <w:p w14:paraId="0618A3B8" w14:textId="77777777" w:rsidR="00F36535" w:rsidRDefault="00F3653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Helvetica Neue Bold Condensed"/>
    <w:panose1 w:val="00000400000000000000"/>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Arial"/>
    <w:panose1 w:val="020B0504020101010102"/>
    <w:charset w:val="00"/>
    <w:family w:val="swiss"/>
    <w:pitch w:val="variable"/>
    <w:sig w:usb0="A10002FF" w:usb1="4000607B" w:usb2="00000008" w:usb3="00000000" w:csb0="0000009F" w:csb1="00000000"/>
  </w:font>
  <w:font w:name="Yu Mincho">
    <w:altName w:val="Times New Roma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rsidRPr="00E12743">
            <w:t>Dr. Ing. h.c. F. Porsche AG</w:t>
          </w:r>
        </w:p>
        <w:p w14:paraId="41775D2E" w14:textId="77777777" w:rsidR="00E223A9" w:rsidRDefault="00E223A9" w:rsidP="00FF71BE">
          <w:pPr>
            <w:pStyle w:val="PAGFooter"/>
          </w:pPr>
          <w:r w:rsidRPr="00E12743">
            <w:t>Öffentlichkeitsarbeit, Presse, Nachhaltigkeit und Politik</w:t>
          </w:r>
        </w:p>
        <w:p w14:paraId="1B3E8D52" w14:textId="77777777" w:rsidR="00E223A9" w:rsidRPr="00E12743" w:rsidRDefault="00E223A9" w:rsidP="00FF71BE">
          <w:pPr>
            <w:pStyle w:val="PAGFooter"/>
          </w:pPr>
          <w:r w:rsidRPr="00E12743">
            <w:t>Porscheplatz 1</w:t>
          </w:r>
        </w:p>
        <w:p w14:paraId="49C053F0" w14:textId="77777777" w:rsidR="00E223A9" w:rsidRPr="00E12743" w:rsidRDefault="00E223A9" w:rsidP="00FF71BE">
          <w:pPr>
            <w:pStyle w:val="PAGFooter"/>
          </w:pPr>
          <w:r w:rsidRPr="00E12743">
            <w:t>D-70435 Stuttgart</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rsidRPr="00806768">
            <w:rPr>
              <w:rStyle w:val="PAGFooterZchn"/>
            </w:rPr>
            <w:t>Porsche</w:t>
          </w:r>
          <w:r w:rsidRPr="00E12743">
            <w:t>-Pressemappen</w:t>
          </w:r>
        </w:p>
        <w:p w14:paraId="756B7B4C" w14:textId="77777777" w:rsidR="00E223A9" w:rsidRPr="00E12743" w:rsidRDefault="00E223A9" w:rsidP="00FF71BE">
          <w:pPr>
            <w:pStyle w:val="PAGFooter"/>
            <w:tabs>
              <w:tab w:val="right" w:pos="1858"/>
            </w:tabs>
          </w:pPr>
          <w:r w:rsidRPr="00E12743">
            <w:t xml:space="preserve">Porsche </w:t>
          </w:r>
          <w:r>
            <w:t>Newsroom</w:t>
          </w:r>
          <w:r>
            <w:tab/>
          </w:r>
        </w:p>
        <w:p w14:paraId="3765FE35" w14:textId="77777777" w:rsidR="00E223A9" w:rsidRPr="00E12743" w:rsidRDefault="00E223A9" w:rsidP="00FF71BE">
          <w:pPr>
            <w:pStyle w:val="PAGFooter"/>
          </w:pPr>
          <w:r w:rsidRPr="00E12743">
            <w:t>Ansprechpartner</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rsidRPr="00E12743">
            <w:t>https://</w:t>
          </w:r>
          <w:r>
            <w:t>media</w:t>
          </w:r>
          <w:r w:rsidRPr="00E12743">
            <w:t>.porsche.</w:t>
          </w:r>
          <w:r>
            <w:t>com</w:t>
          </w:r>
        </w:p>
        <w:p w14:paraId="6053F1E6" w14:textId="77777777" w:rsidR="00E223A9" w:rsidRPr="00E12743" w:rsidRDefault="00E223A9" w:rsidP="00FF71BE">
          <w:pPr>
            <w:pStyle w:val="PAGFooter"/>
          </w:pPr>
          <w:r w:rsidRPr="00E12743">
            <w:t>https://</w:t>
          </w:r>
          <w:r>
            <w:t>newsroom</w:t>
          </w:r>
          <w:r w:rsidRPr="00E12743">
            <w:t>.porsche.</w:t>
          </w:r>
          <w:r>
            <w:t>com</w:t>
          </w:r>
        </w:p>
        <w:p w14:paraId="0F74000A" w14:textId="77777777" w:rsidR="00E223A9" w:rsidRPr="00E12743" w:rsidRDefault="00E223A9" w:rsidP="00FF71BE">
          <w:pPr>
            <w:pStyle w:val="PAGFooter"/>
          </w:pPr>
          <w:r w:rsidRPr="00E12743">
            <w:t>http://porsche-qr.de/contacts</w:t>
          </w:r>
        </w:p>
      </w:tc>
    </w:tr>
  </w:tbl>
  <w:p w14:paraId="52D97415" w14:textId="77777777" w:rsidR="00E223A9" w:rsidRPr="00E12743" w:rsidRDefault="00E223A9" w:rsidP="00E12743">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9118" w14:textId="77777777" w:rsidR="00F36535" w:rsidRDefault="00F36535" w:rsidP="007A4479">
      <w:r>
        <w:separator/>
      </w:r>
    </w:p>
  </w:footnote>
  <w:footnote w:type="continuationSeparator" w:id="0">
    <w:p w14:paraId="60B84FEC" w14:textId="77777777" w:rsidR="00F36535" w:rsidRDefault="00F36535" w:rsidP="007A4479">
      <w:r>
        <w:continuationSeparator/>
      </w:r>
    </w:p>
  </w:footnote>
  <w:footnote w:id="1">
    <w:p w14:paraId="7A962B75" w14:textId="77777777" w:rsidR="00D456C9" w:rsidRDefault="00D456C9" w:rsidP="00D456C9">
      <w:pPr>
        <w:pStyle w:val="Funotentext"/>
      </w:pPr>
      <w:r>
        <w:rPr>
          <w:rStyle w:val="Funotenzeichen"/>
        </w:rPr>
        <w:footnoteRef/>
      </w:r>
      <w:r>
        <w:t xml:space="preserve"> </w:t>
      </w:r>
      <w:r w:rsidRPr="006C7716">
        <w:rPr>
          <w:rFonts w:ascii="Arial" w:hAnsi="Arial" w:cs="Arial"/>
        </w:rPr>
        <w:t xml:space="preserve">Die hier angegebene Verringerung der Treibhausgasemissionen bezieht sich auf den Vergleich zwischen dem berechneten </w:t>
      </w:r>
      <w:proofErr w:type="spellStart"/>
      <w:r w:rsidRPr="006C7716">
        <w:rPr>
          <w:rFonts w:ascii="Arial" w:hAnsi="Arial" w:cs="Arial"/>
        </w:rPr>
        <w:t>Product</w:t>
      </w:r>
      <w:proofErr w:type="spellEnd"/>
      <w:r w:rsidRPr="006C7716">
        <w:rPr>
          <w:rFonts w:ascii="Arial" w:hAnsi="Arial" w:cs="Arial"/>
        </w:rPr>
        <w:t xml:space="preserve"> Carbon Footprint (PCF) der erneuerbaren Komponenten im PMSC-Rennkraftstoff und einem Basiswert von 94 Gramm </w:t>
      </w:r>
      <w:proofErr w:type="spellStart"/>
      <w:r w:rsidRPr="006C7716">
        <w:rPr>
          <w:rFonts w:ascii="Arial" w:hAnsi="Arial" w:cs="Arial"/>
        </w:rPr>
        <w:t>CO</w:t>
      </w:r>
      <w:r w:rsidRPr="006C7716">
        <w:rPr>
          <w:rFonts w:ascii="Cambria Math" w:hAnsi="Cambria Math" w:cs="Cambria Math"/>
        </w:rPr>
        <w:t>₂</w:t>
      </w:r>
      <w:r w:rsidRPr="006C7716">
        <w:rPr>
          <w:rFonts w:ascii="Arial" w:hAnsi="Arial" w:cs="Arial"/>
        </w:rPr>
        <w:t>e</w:t>
      </w:r>
      <w:proofErr w:type="spellEnd"/>
      <w:r w:rsidRPr="006C7716">
        <w:rPr>
          <w:rFonts w:ascii="Arial" w:hAnsi="Arial" w:cs="Arial"/>
        </w:rPr>
        <w:t>/MJ gemäß der Erneuerbare-Energien-Richtlinie der EU. Die Emissionsreduzierung von bis zu 85 Prozent durch erneuerbare statt konventioneller Komponenten basiert auf PCF-Berechnungen gemäß ISO 14067 (Well-</w:t>
      </w:r>
      <w:proofErr w:type="spellStart"/>
      <w:r w:rsidRPr="006C7716">
        <w:rPr>
          <w:rFonts w:ascii="Arial" w:hAnsi="Arial" w:cs="Arial"/>
        </w:rPr>
        <w:t>to</w:t>
      </w:r>
      <w:proofErr w:type="spellEnd"/>
      <w:r w:rsidRPr="006C7716">
        <w:rPr>
          <w:rFonts w:ascii="Arial" w:hAnsi="Arial" w:cs="Arial"/>
        </w:rPr>
        <w:t>-Wheel-Betrachtung entlang der gesamten Wertschöpfungskette des Kraftstoffs). Berücksichtigung finden dabei die mit Rohstoffen, Produktion, Transport und Verbrennung zusammenhängenden Emissionen bei der Herstellung der hier erwähnten Mischung mit erneuerbaren Komponenten. Für den Vergleich wurde eine Funktionseinheit von 1 MJ Kraftstoff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204E94" w:rsidRPr="00204E94">
      <w:rPr>
        <w:rFonts w:ascii="Arial" w:hAnsi="Arial" w:cs="Arial"/>
        <w:noProof/>
        <w:sz w:val="20"/>
      </w:rPr>
      <w:t>28</w:t>
    </w:r>
    <w:r>
      <w:rPr>
        <w:rFonts w:ascii="Arial" w:hAnsi="Arial" w:cs="Arial"/>
        <w:noProof/>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lang w:eastAsia="de-DE" w:bidi="ar-SA"/>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523E4"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6FE93" w14:textId="314E9F80" w:rsidR="00E223A9" w:rsidRDefault="006B1C7A" w:rsidP="00234FAC">
    <w:pPr>
      <w:pStyle w:val="PAGParagraphNormal"/>
      <w:jc w:val="center"/>
    </w:pPr>
    <w:r>
      <w:rPr>
        <w:noProof/>
        <w:lang w:eastAsia="de-DE" w:bidi="ar-SA"/>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29D3B"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sidRPr="00234FAC">
      <w:rPr>
        <w:noProof/>
        <w:lang w:eastAsia="de-DE" w:bidi="ar-SA"/>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7547" w14:textId="124DB017" w:rsidR="00E223A9" w:rsidRDefault="006B1C7A" w:rsidP="00234FAC">
    <w:pPr>
      <w:pStyle w:val="PAGParagraphNormal"/>
      <w:jc w:val="center"/>
    </w:pPr>
    <w:r>
      <w:rPr>
        <w:noProof/>
        <w:lang w:eastAsia="de-DE" w:bidi="ar-SA"/>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6D3F9"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sidRPr="00234FAC">
      <w:rPr>
        <w:noProof/>
        <w:lang w:eastAsia="de-DE" w:bidi="ar-SA"/>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2531" w14:textId="16C67481" w:rsidR="00E223A9" w:rsidRDefault="006B1C7A" w:rsidP="00234FAC">
    <w:pPr>
      <w:pStyle w:val="PAGParagraphNormal"/>
      <w:jc w:val="center"/>
    </w:pPr>
    <w:r>
      <w:rPr>
        <w:noProof/>
        <w:lang w:eastAsia="de-DE" w:bidi="ar-SA"/>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0A7D1"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sidRPr="00234FAC">
      <w:rPr>
        <w:noProof/>
        <w:lang w:eastAsia="de-DE" w:bidi="ar-SA"/>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884"/>
    <w:rsid w:val="00032AA4"/>
    <w:rsid w:val="000336D4"/>
    <w:rsid w:val="00035A87"/>
    <w:rsid w:val="00036377"/>
    <w:rsid w:val="00043685"/>
    <w:rsid w:val="00043F32"/>
    <w:rsid w:val="00044975"/>
    <w:rsid w:val="00044F4E"/>
    <w:rsid w:val="000450FA"/>
    <w:rsid w:val="000461BC"/>
    <w:rsid w:val="00052FF6"/>
    <w:rsid w:val="00053C75"/>
    <w:rsid w:val="0005681A"/>
    <w:rsid w:val="0006118A"/>
    <w:rsid w:val="000650B2"/>
    <w:rsid w:val="0006698D"/>
    <w:rsid w:val="00073267"/>
    <w:rsid w:val="00073664"/>
    <w:rsid w:val="000744DF"/>
    <w:rsid w:val="00075217"/>
    <w:rsid w:val="0007544A"/>
    <w:rsid w:val="00075463"/>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1233B"/>
    <w:rsid w:val="001241A2"/>
    <w:rsid w:val="001246D8"/>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3AE7"/>
    <w:rsid w:val="001B58E0"/>
    <w:rsid w:val="001C1CA4"/>
    <w:rsid w:val="001C4411"/>
    <w:rsid w:val="001C5F92"/>
    <w:rsid w:val="001D7720"/>
    <w:rsid w:val="001E0047"/>
    <w:rsid w:val="001E076B"/>
    <w:rsid w:val="001E178A"/>
    <w:rsid w:val="001E17AB"/>
    <w:rsid w:val="001E2C7D"/>
    <w:rsid w:val="001E3B99"/>
    <w:rsid w:val="001E48A6"/>
    <w:rsid w:val="001E4F86"/>
    <w:rsid w:val="001E6688"/>
    <w:rsid w:val="001F1AD9"/>
    <w:rsid w:val="001F1F89"/>
    <w:rsid w:val="001F381D"/>
    <w:rsid w:val="00200058"/>
    <w:rsid w:val="00202C71"/>
    <w:rsid w:val="00204E94"/>
    <w:rsid w:val="00204EB9"/>
    <w:rsid w:val="00207FC2"/>
    <w:rsid w:val="002114E4"/>
    <w:rsid w:val="0021438C"/>
    <w:rsid w:val="00215681"/>
    <w:rsid w:val="00220ECD"/>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67E3E"/>
    <w:rsid w:val="002709A0"/>
    <w:rsid w:val="00274CDC"/>
    <w:rsid w:val="0027764E"/>
    <w:rsid w:val="00277B9D"/>
    <w:rsid w:val="00280DE3"/>
    <w:rsid w:val="00281D85"/>
    <w:rsid w:val="00287334"/>
    <w:rsid w:val="00290A9E"/>
    <w:rsid w:val="0029110C"/>
    <w:rsid w:val="0029301A"/>
    <w:rsid w:val="002946A8"/>
    <w:rsid w:val="00295A84"/>
    <w:rsid w:val="002A1398"/>
    <w:rsid w:val="002A17C4"/>
    <w:rsid w:val="002A1916"/>
    <w:rsid w:val="002A3A8F"/>
    <w:rsid w:val="002A40D7"/>
    <w:rsid w:val="002A477B"/>
    <w:rsid w:val="002A4F11"/>
    <w:rsid w:val="002A530E"/>
    <w:rsid w:val="002A59CC"/>
    <w:rsid w:val="002B343F"/>
    <w:rsid w:val="002B347D"/>
    <w:rsid w:val="002B44A2"/>
    <w:rsid w:val="002B4CF6"/>
    <w:rsid w:val="002B5D93"/>
    <w:rsid w:val="002B5FDE"/>
    <w:rsid w:val="002B66F2"/>
    <w:rsid w:val="002C1D65"/>
    <w:rsid w:val="002C359E"/>
    <w:rsid w:val="002C7AB2"/>
    <w:rsid w:val="002D6F50"/>
    <w:rsid w:val="002E140C"/>
    <w:rsid w:val="002F1FE6"/>
    <w:rsid w:val="002F2A20"/>
    <w:rsid w:val="002F3179"/>
    <w:rsid w:val="002F60F2"/>
    <w:rsid w:val="002F754A"/>
    <w:rsid w:val="003004E9"/>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514CF"/>
    <w:rsid w:val="00351729"/>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F20ED"/>
    <w:rsid w:val="003F2C73"/>
    <w:rsid w:val="00403AFE"/>
    <w:rsid w:val="00403C60"/>
    <w:rsid w:val="00412286"/>
    <w:rsid w:val="004122AB"/>
    <w:rsid w:val="00415485"/>
    <w:rsid w:val="0042612B"/>
    <w:rsid w:val="00426829"/>
    <w:rsid w:val="00426D6A"/>
    <w:rsid w:val="00434839"/>
    <w:rsid w:val="0043511B"/>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80A08"/>
    <w:rsid w:val="00480B70"/>
    <w:rsid w:val="00483CF1"/>
    <w:rsid w:val="004857DF"/>
    <w:rsid w:val="00485B54"/>
    <w:rsid w:val="00491396"/>
    <w:rsid w:val="00492AA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C3074"/>
    <w:rsid w:val="004C3291"/>
    <w:rsid w:val="004D1F15"/>
    <w:rsid w:val="004D512B"/>
    <w:rsid w:val="004E13E2"/>
    <w:rsid w:val="004E3379"/>
    <w:rsid w:val="004E3B18"/>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3E3D"/>
    <w:rsid w:val="00536803"/>
    <w:rsid w:val="00537190"/>
    <w:rsid w:val="005401ED"/>
    <w:rsid w:val="005434C8"/>
    <w:rsid w:val="005469CA"/>
    <w:rsid w:val="00553495"/>
    <w:rsid w:val="0056015B"/>
    <w:rsid w:val="00562DC6"/>
    <w:rsid w:val="0056439A"/>
    <w:rsid w:val="005643A3"/>
    <w:rsid w:val="00567211"/>
    <w:rsid w:val="00570BC6"/>
    <w:rsid w:val="005744E2"/>
    <w:rsid w:val="00574E71"/>
    <w:rsid w:val="0057544F"/>
    <w:rsid w:val="0058073B"/>
    <w:rsid w:val="00580D01"/>
    <w:rsid w:val="00582070"/>
    <w:rsid w:val="00583908"/>
    <w:rsid w:val="00585EEE"/>
    <w:rsid w:val="005863D1"/>
    <w:rsid w:val="00594A84"/>
    <w:rsid w:val="005A25BD"/>
    <w:rsid w:val="005A3B09"/>
    <w:rsid w:val="005A4085"/>
    <w:rsid w:val="005A4718"/>
    <w:rsid w:val="005A4B50"/>
    <w:rsid w:val="005B11C9"/>
    <w:rsid w:val="005B575C"/>
    <w:rsid w:val="005B6939"/>
    <w:rsid w:val="005B70CD"/>
    <w:rsid w:val="005C0951"/>
    <w:rsid w:val="005C3137"/>
    <w:rsid w:val="005C7A5D"/>
    <w:rsid w:val="005D1745"/>
    <w:rsid w:val="005D2E77"/>
    <w:rsid w:val="005D3440"/>
    <w:rsid w:val="005D396C"/>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3DD1"/>
    <w:rsid w:val="0061697C"/>
    <w:rsid w:val="00624A8F"/>
    <w:rsid w:val="00624CEA"/>
    <w:rsid w:val="0062571D"/>
    <w:rsid w:val="00626705"/>
    <w:rsid w:val="00627810"/>
    <w:rsid w:val="006313B9"/>
    <w:rsid w:val="006369B8"/>
    <w:rsid w:val="00643284"/>
    <w:rsid w:val="0064676A"/>
    <w:rsid w:val="00653E36"/>
    <w:rsid w:val="006541EB"/>
    <w:rsid w:val="00661C5C"/>
    <w:rsid w:val="00664076"/>
    <w:rsid w:val="00664508"/>
    <w:rsid w:val="00664AFE"/>
    <w:rsid w:val="00667BB7"/>
    <w:rsid w:val="00670090"/>
    <w:rsid w:val="00680A51"/>
    <w:rsid w:val="00681341"/>
    <w:rsid w:val="00681E10"/>
    <w:rsid w:val="006835E3"/>
    <w:rsid w:val="0069088C"/>
    <w:rsid w:val="00691BEF"/>
    <w:rsid w:val="0069501A"/>
    <w:rsid w:val="006978C6"/>
    <w:rsid w:val="006A1BB8"/>
    <w:rsid w:val="006A2256"/>
    <w:rsid w:val="006A282E"/>
    <w:rsid w:val="006A2838"/>
    <w:rsid w:val="006B1C7A"/>
    <w:rsid w:val="006B57B2"/>
    <w:rsid w:val="006B5ACC"/>
    <w:rsid w:val="006B6A9F"/>
    <w:rsid w:val="006C2E5A"/>
    <w:rsid w:val="006C4C7D"/>
    <w:rsid w:val="006C5705"/>
    <w:rsid w:val="006D46A7"/>
    <w:rsid w:val="006D508F"/>
    <w:rsid w:val="006D7BED"/>
    <w:rsid w:val="006E2F2C"/>
    <w:rsid w:val="006E3D3B"/>
    <w:rsid w:val="006E53E7"/>
    <w:rsid w:val="006E559A"/>
    <w:rsid w:val="006E5FB5"/>
    <w:rsid w:val="006E6401"/>
    <w:rsid w:val="006E6BAE"/>
    <w:rsid w:val="006E7C3B"/>
    <w:rsid w:val="006F0E57"/>
    <w:rsid w:val="006F1219"/>
    <w:rsid w:val="006F2989"/>
    <w:rsid w:val="006F3A06"/>
    <w:rsid w:val="0070035E"/>
    <w:rsid w:val="007022ED"/>
    <w:rsid w:val="00711286"/>
    <w:rsid w:val="00713AA0"/>
    <w:rsid w:val="00713D04"/>
    <w:rsid w:val="007148F2"/>
    <w:rsid w:val="007169C4"/>
    <w:rsid w:val="00721B87"/>
    <w:rsid w:val="00723473"/>
    <w:rsid w:val="00730E4A"/>
    <w:rsid w:val="0073482E"/>
    <w:rsid w:val="00734C09"/>
    <w:rsid w:val="0073670A"/>
    <w:rsid w:val="00736ED1"/>
    <w:rsid w:val="00741620"/>
    <w:rsid w:val="007437C2"/>
    <w:rsid w:val="007468FA"/>
    <w:rsid w:val="007501B1"/>
    <w:rsid w:val="007539ED"/>
    <w:rsid w:val="00754695"/>
    <w:rsid w:val="0075521D"/>
    <w:rsid w:val="00755B2F"/>
    <w:rsid w:val="007572C9"/>
    <w:rsid w:val="007647FB"/>
    <w:rsid w:val="007669EF"/>
    <w:rsid w:val="00767792"/>
    <w:rsid w:val="00773AA4"/>
    <w:rsid w:val="0077433F"/>
    <w:rsid w:val="007746C5"/>
    <w:rsid w:val="0077646D"/>
    <w:rsid w:val="007905FF"/>
    <w:rsid w:val="0079414E"/>
    <w:rsid w:val="00794DAC"/>
    <w:rsid w:val="00797A39"/>
    <w:rsid w:val="00797A8C"/>
    <w:rsid w:val="007A08D1"/>
    <w:rsid w:val="007A0A6D"/>
    <w:rsid w:val="007A0F22"/>
    <w:rsid w:val="007A1A4A"/>
    <w:rsid w:val="007A36C4"/>
    <w:rsid w:val="007A4479"/>
    <w:rsid w:val="007A4710"/>
    <w:rsid w:val="007A63F8"/>
    <w:rsid w:val="007B0985"/>
    <w:rsid w:val="007B15C7"/>
    <w:rsid w:val="007B1CB2"/>
    <w:rsid w:val="007B3CB5"/>
    <w:rsid w:val="007B4179"/>
    <w:rsid w:val="007B60A1"/>
    <w:rsid w:val="007C2416"/>
    <w:rsid w:val="007D02B4"/>
    <w:rsid w:val="007D1991"/>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435"/>
    <w:rsid w:val="00834D9A"/>
    <w:rsid w:val="008359F7"/>
    <w:rsid w:val="00837B3D"/>
    <w:rsid w:val="0084026B"/>
    <w:rsid w:val="008403E3"/>
    <w:rsid w:val="00841234"/>
    <w:rsid w:val="00843053"/>
    <w:rsid w:val="008437E1"/>
    <w:rsid w:val="00843A5B"/>
    <w:rsid w:val="008443A6"/>
    <w:rsid w:val="00847AD8"/>
    <w:rsid w:val="00850751"/>
    <w:rsid w:val="00855411"/>
    <w:rsid w:val="008558BF"/>
    <w:rsid w:val="0086373A"/>
    <w:rsid w:val="0086383D"/>
    <w:rsid w:val="0086452A"/>
    <w:rsid w:val="00865841"/>
    <w:rsid w:val="0086652A"/>
    <w:rsid w:val="008679D1"/>
    <w:rsid w:val="00871823"/>
    <w:rsid w:val="00872121"/>
    <w:rsid w:val="00874FE4"/>
    <w:rsid w:val="008765BF"/>
    <w:rsid w:val="0088088E"/>
    <w:rsid w:val="0088164D"/>
    <w:rsid w:val="00885AC9"/>
    <w:rsid w:val="00887082"/>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D79C2"/>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55EA"/>
    <w:rsid w:val="00956B51"/>
    <w:rsid w:val="009613D6"/>
    <w:rsid w:val="00964D17"/>
    <w:rsid w:val="00972338"/>
    <w:rsid w:val="00972D11"/>
    <w:rsid w:val="00972F16"/>
    <w:rsid w:val="00973491"/>
    <w:rsid w:val="00973FC9"/>
    <w:rsid w:val="009753B1"/>
    <w:rsid w:val="009813D4"/>
    <w:rsid w:val="00981686"/>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293F"/>
    <w:rsid w:val="009A49F8"/>
    <w:rsid w:val="009A7BD3"/>
    <w:rsid w:val="009B34D6"/>
    <w:rsid w:val="009B5E23"/>
    <w:rsid w:val="009B6859"/>
    <w:rsid w:val="009C2B62"/>
    <w:rsid w:val="009C31C3"/>
    <w:rsid w:val="009C379A"/>
    <w:rsid w:val="009C44DD"/>
    <w:rsid w:val="009C6B8B"/>
    <w:rsid w:val="009D5935"/>
    <w:rsid w:val="009D5E5F"/>
    <w:rsid w:val="009D6C74"/>
    <w:rsid w:val="009E0766"/>
    <w:rsid w:val="009E0C7E"/>
    <w:rsid w:val="009F0DE3"/>
    <w:rsid w:val="009F1215"/>
    <w:rsid w:val="009F1F7A"/>
    <w:rsid w:val="009F337E"/>
    <w:rsid w:val="009F3F31"/>
    <w:rsid w:val="009F443F"/>
    <w:rsid w:val="00A05304"/>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80E6D"/>
    <w:rsid w:val="00A8213A"/>
    <w:rsid w:val="00A822B4"/>
    <w:rsid w:val="00A825D1"/>
    <w:rsid w:val="00A92250"/>
    <w:rsid w:val="00A94CA2"/>
    <w:rsid w:val="00A954B7"/>
    <w:rsid w:val="00A9593D"/>
    <w:rsid w:val="00AA0001"/>
    <w:rsid w:val="00AA03E9"/>
    <w:rsid w:val="00AA170A"/>
    <w:rsid w:val="00AA1F7E"/>
    <w:rsid w:val="00AA7CCB"/>
    <w:rsid w:val="00AB008D"/>
    <w:rsid w:val="00AB2E8D"/>
    <w:rsid w:val="00AB348C"/>
    <w:rsid w:val="00AB5A42"/>
    <w:rsid w:val="00AB782C"/>
    <w:rsid w:val="00AB7CFC"/>
    <w:rsid w:val="00AC0690"/>
    <w:rsid w:val="00AC1309"/>
    <w:rsid w:val="00AC3593"/>
    <w:rsid w:val="00AC5108"/>
    <w:rsid w:val="00AC6A21"/>
    <w:rsid w:val="00AC7368"/>
    <w:rsid w:val="00AD2808"/>
    <w:rsid w:val="00AD2FF5"/>
    <w:rsid w:val="00AD33D5"/>
    <w:rsid w:val="00AD7BFE"/>
    <w:rsid w:val="00AE394F"/>
    <w:rsid w:val="00AE4A50"/>
    <w:rsid w:val="00AF0477"/>
    <w:rsid w:val="00AF43E5"/>
    <w:rsid w:val="00AF60F5"/>
    <w:rsid w:val="00B05576"/>
    <w:rsid w:val="00B070F2"/>
    <w:rsid w:val="00B13021"/>
    <w:rsid w:val="00B15DC5"/>
    <w:rsid w:val="00B17CC6"/>
    <w:rsid w:val="00B206DE"/>
    <w:rsid w:val="00B21F7A"/>
    <w:rsid w:val="00B233CC"/>
    <w:rsid w:val="00B233F2"/>
    <w:rsid w:val="00B33DE9"/>
    <w:rsid w:val="00B34758"/>
    <w:rsid w:val="00B360D4"/>
    <w:rsid w:val="00B36B01"/>
    <w:rsid w:val="00B4204B"/>
    <w:rsid w:val="00B432D7"/>
    <w:rsid w:val="00B46340"/>
    <w:rsid w:val="00B473CE"/>
    <w:rsid w:val="00B50BDE"/>
    <w:rsid w:val="00B50CD2"/>
    <w:rsid w:val="00B51F13"/>
    <w:rsid w:val="00B53805"/>
    <w:rsid w:val="00B54816"/>
    <w:rsid w:val="00B54C12"/>
    <w:rsid w:val="00B5546A"/>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3E7F"/>
    <w:rsid w:val="00BC45AA"/>
    <w:rsid w:val="00BD1C5C"/>
    <w:rsid w:val="00BD21B3"/>
    <w:rsid w:val="00BD4464"/>
    <w:rsid w:val="00BE57F5"/>
    <w:rsid w:val="00BF2D3E"/>
    <w:rsid w:val="00BF46A9"/>
    <w:rsid w:val="00BF5369"/>
    <w:rsid w:val="00BF66F3"/>
    <w:rsid w:val="00BF792A"/>
    <w:rsid w:val="00C00DC8"/>
    <w:rsid w:val="00C06876"/>
    <w:rsid w:val="00C118AA"/>
    <w:rsid w:val="00C12E1B"/>
    <w:rsid w:val="00C1415C"/>
    <w:rsid w:val="00C15752"/>
    <w:rsid w:val="00C17D38"/>
    <w:rsid w:val="00C2213D"/>
    <w:rsid w:val="00C233C0"/>
    <w:rsid w:val="00C25150"/>
    <w:rsid w:val="00C262D3"/>
    <w:rsid w:val="00C30EDB"/>
    <w:rsid w:val="00C332E0"/>
    <w:rsid w:val="00C33C3C"/>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57C0"/>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2A09"/>
    <w:rsid w:val="00D25E3C"/>
    <w:rsid w:val="00D268B7"/>
    <w:rsid w:val="00D2766B"/>
    <w:rsid w:val="00D32414"/>
    <w:rsid w:val="00D34AF5"/>
    <w:rsid w:val="00D34F93"/>
    <w:rsid w:val="00D35695"/>
    <w:rsid w:val="00D35A28"/>
    <w:rsid w:val="00D41A0D"/>
    <w:rsid w:val="00D41ABB"/>
    <w:rsid w:val="00D41E22"/>
    <w:rsid w:val="00D4206E"/>
    <w:rsid w:val="00D43054"/>
    <w:rsid w:val="00D454C9"/>
    <w:rsid w:val="00D456C9"/>
    <w:rsid w:val="00D47FF6"/>
    <w:rsid w:val="00D5075D"/>
    <w:rsid w:val="00D52520"/>
    <w:rsid w:val="00D52A8E"/>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7DB6"/>
    <w:rsid w:val="00DB1414"/>
    <w:rsid w:val="00DB1D95"/>
    <w:rsid w:val="00DB272A"/>
    <w:rsid w:val="00DB3035"/>
    <w:rsid w:val="00DB3AF6"/>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1666B"/>
    <w:rsid w:val="00E20A85"/>
    <w:rsid w:val="00E20F67"/>
    <w:rsid w:val="00E223A9"/>
    <w:rsid w:val="00E22D05"/>
    <w:rsid w:val="00E23AA7"/>
    <w:rsid w:val="00E25735"/>
    <w:rsid w:val="00E34493"/>
    <w:rsid w:val="00E3514A"/>
    <w:rsid w:val="00E42F0D"/>
    <w:rsid w:val="00E43B4C"/>
    <w:rsid w:val="00E456B2"/>
    <w:rsid w:val="00E45CC0"/>
    <w:rsid w:val="00E45D69"/>
    <w:rsid w:val="00E50079"/>
    <w:rsid w:val="00E51056"/>
    <w:rsid w:val="00E53ACF"/>
    <w:rsid w:val="00E55D08"/>
    <w:rsid w:val="00E60E41"/>
    <w:rsid w:val="00E626A0"/>
    <w:rsid w:val="00E62995"/>
    <w:rsid w:val="00E64164"/>
    <w:rsid w:val="00E6635F"/>
    <w:rsid w:val="00E70553"/>
    <w:rsid w:val="00E71476"/>
    <w:rsid w:val="00E72DC6"/>
    <w:rsid w:val="00E83115"/>
    <w:rsid w:val="00E83CE3"/>
    <w:rsid w:val="00E8485A"/>
    <w:rsid w:val="00E85E26"/>
    <w:rsid w:val="00E86CB2"/>
    <w:rsid w:val="00E877B5"/>
    <w:rsid w:val="00E91B0C"/>
    <w:rsid w:val="00E92D6B"/>
    <w:rsid w:val="00E94CC9"/>
    <w:rsid w:val="00E952A4"/>
    <w:rsid w:val="00E96CCA"/>
    <w:rsid w:val="00EA2933"/>
    <w:rsid w:val="00EA4156"/>
    <w:rsid w:val="00EA419A"/>
    <w:rsid w:val="00EA74DE"/>
    <w:rsid w:val="00EB07FC"/>
    <w:rsid w:val="00EB1705"/>
    <w:rsid w:val="00EB2879"/>
    <w:rsid w:val="00EC32F8"/>
    <w:rsid w:val="00EC3310"/>
    <w:rsid w:val="00EC733D"/>
    <w:rsid w:val="00ED1F21"/>
    <w:rsid w:val="00ED3F4D"/>
    <w:rsid w:val="00ED6A5D"/>
    <w:rsid w:val="00ED7EE4"/>
    <w:rsid w:val="00EE5CD5"/>
    <w:rsid w:val="00EE6E97"/>
    <w:rsid w:val="00EF06C8"/>
    <w:rsid w:val="00EF0C05"/>
    <w:rsid w:val="00EF34E3"/>
    <w:rsid w:val="00EF38E0"/>
    <w:rsid w:val="00EF7A31"/>
    <w:rsid w:val="00F026BA"/>
    <w:rsid w:val="00F063CF"/>
    <w:rsid w:val="00F064F0"/>
    <w:rsid w:val="00F12393"/>
    <w:rsid w:val="00F1319D"/>
    <w:rsid w:val="00F1431B"/>
    <w:rsid w:val="00F14A35"/>
    <w:rsid w:val="00F22D3D"/>
    <w:rsid w:val="00F248C0"/>
    <w:rsid w:val="00F27964"/>
    <w:rsid w:val="00F30A5F"/>
    <w:rsid w:val="00F33132"/>
    <w:rsid w:val="00F33FC9"/>
    <w:rsid w:val="00F36535"/>
    <w:rsid w:val="00F40532"/>
    <w:rsid w:val="00F4204B"/>
    <w:rsid w:val="00F42328"/>
    <w:rsid w:val="00F42AAE"/>
    <w:rsid w:val="00F42DC3"/>
    <w:rsid w:val="00F475B8"/>
    <w:rsid w:val="00F47EE9"/>
    <w:rsid w:val="00F51151"/>
    <w:rsid w:val="00F54351"/>
    <w:rsid w:val="00F56C31"/>
    <w:rsid w:val="00F60E0D"/>
    <w:rsid w:val="00F62C63"/>
    <w:rsid w:val="00F63EBE"/>
    <w:rsid w:val="00F64667"/>
    <w:rsid w:val="00F64F17"/>
    <w:rsid w:val="00F65061"/>
    <w:rsid w:val="00F67A2E"/>
    <w:rsid w:val="00F7293A"/>
    <w:rsid w:val="00F72C2D"/>
    <w:rsid w:val="00F74957"/>
    <w:rsid w:val="00F74AFC"/>
    <w:rsid w:val="00F7752E"/>
    <w:rsid w:val="00F83C2A"/>
    <w:rsid w:val="00F85792"/>
    <w:rsid w:val="00F86A56"/>
    <w:rsid w:val="00F8728F"/>
    <w:rsid w:val="00F876F3"/>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3FA"/>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E4F32B6"/>
  <w15:docId w15:val="{8FDAC1D8-5DAF-4E1D-B440-03805A2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ch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NichtaufgelsteErwhnung1">
    <w:name w:val="Nicht aufgelöste Erwähnung1"/>
    <w:basedOn w:val="Absatz-Standardschriftart"/>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porsche.com/de/2020/unternehmen/porsche-siemens-energy-pilotprojekt-chile-forschung-entwicklung-synthetische-kraftstoffe-efuels-23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A57-703E-7A47-8DF5-9216BF7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30</Pages>
  <Words>6528</Words>
  <Characters>41128</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47561</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Eckhardt, Holger (GOE)</cp:lastModifiedBy>
  <cp:revision>24</cp:revision>
  <cp:lastPrinted>2021-09-03T10:51:00Z</cp:lastPrinted>
  <dcterms:created xsi:type="dcterms:W3CDTF">2021-09-01T17:15:00Z</dcterms:created>
  <dcterms:modified xsi:type="dcterms:W3CDTF">2021-09-04T11:44:00Z</dcterms:modified>
</cp:coreProperties>
</file>